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0D168" w14:textId="675A000F" w:rsidR="00DC1EE3" w:rsidRPr="007830B1" w:rsidRDefault="00895617" w:rsidP="00895617">
      <w:pPr>
        <w:jc w:val="center"/>
        <w:rPr>
          <w:rFonts w:asciiTheme="majorBidi" w:hAnsiTheme="majorBidi" w:cstheme="majorBidi"/>
          <w:b/>
          <w:bCs/>
          <w:sz w:val="32"/>
          <w:szCs w:val="32"/>
          <w:lang w:val="sv-SE"/>
        </w:rPr>
      </w:pPr>
      <w:r w:rsidRPr="007830B1">
        <w:rPr>
          <w:rFonts w:asciiTheme="majorBidi" w:hAnsiTheme="majorBidi" w:cstheme="majorBidi"/>
          <w:b/>
          <w:bCs/>
          <w:sz w:val="32"/>
          <w:szCs w:val="32"/>
          <w:lang w:val="sv-SE"/>
        </w:rPr>
        <w:t>Peran Komunikasi Pertanian dalam Meningkatkan Adopsi Inovasi Teknologi oleh Petani di Klamono</w:t>
      </w:r>
      <w:r w:rsidRPr="007830B1">
        <w:rPr>
          <w:rFonts w:asciiTheme="majorBidi" w:hAnsiTheme="majorBidi" w:cstheme="majorBidi"/>
          <w:b/>
          <w:bCs/>
          <w:sz w:val="32"/>
          <w:szCs w:val="32"/>
          <w:lang w:val="id-ID"/>
        </w:rPr>
        <w:t xml:space="preserve"> </w:t>
      </w:r>
      <w:r w:rsidRPr="007830B1">
        <w:rPr>
          <w:rFonts w:asciiTheme="majorBidi" w:hAnsiTheme="majorBidi" w:cstheme="majorBidi"/>
          <w:b/>
          <w:bCs/>
          <w:sz w:val="32"/>
          <w:szCs w:val="32"/>
          <w:lang w:val="sv-SE"/>
        </w:rPr>
        <w:t>Kabupaten Sorong</w:t>
      </w:r>
    </w:p>
    <w:p w14:paraId="02C13A69" w14:textId="0D8DE8A6" w:rsidR="007830B1" w:rsidRDefault="00F24B5E" w:rsidP="00895617">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Ismail Munadi Sangadji</w:t>
      </w:r>
      <w:r w:rsidR="007830B1">
        <w:rPr>
          <w:rFonts w:asciiTheme="majorBidi" w:hAnsiTheme="majorBidi" w:cstheme="majorBidi"/>
          <w:b/>
          <w:bCs/>
          <w:sz w:val="24"/>
          <w:szCs w:val="24"/>
          <w:lang w:val="id-ID"/>
        </w:rPr>
        <w:t>¹</w:t>
      </w:r>
    </w:p>
    <w:p w14:paraId="55A041D4" w14:textId="1822D976" w:rsidR="007830B1" w:rsidRDefault="007830B1" w:rsidP="00895617">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¹Universitas Muhammadiyah Sorong</w:t>
      </w:r>
    </w:p>
    <w:p w14:paraId="0B0A9EF6" w14:textId="2E8E038A" w:rsidR="007830B1" w:rsidRPr="007830B1" w:rsidRDefault="007830B1" w:rsidP="00895617">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Email:</w:t>
      </w:r>
      <w:r w:rsidR="00BE5868">
        <w:rPr>
          <w:rFonts w:asciiTheme="majorBidi" w:hAnsiTheme="majorBidi" w:cstheme="majorBidi"/>
          <w:b/>
          <w:bCs/>
          <w:sz w:val="24"/>
          <w:szCs w:val="24"/>
          <w:lang w:val="id-ID"/>
        </w:rPr>
        <w:t xml:space="preserve"> </w:t>
      </w:r>
      <w:hyperlink r:id="rId5" w:history="1">
        <w:r w:rsidR="00BE5868" w:rsidRPr="004D10C7">
          <w:rPr>
            <w:rStyle w:val="Hyperlink"/>
            <w:rFonts w:asciiTheme="majorBidi" w:hAnsiTheme="majorBidi" w:cstheme="majorBidi"/>
            <w:b/>
            <w:bCs/>
            <w:sz w:val="24"/>
            <w:szCs w:val="24"/>
            <w:lang w:val="id-ID"/>
          </w:rPr>
          <w:t>ismailsangadji4@gmail.com</w:t>
        </w:r>
      </w:hyperlink>
      <w:r w:rsidR="00BE5868">
        <w:rPr>
          <w:rFonts w:asciiTheme="majorBidi" w:hAnsiTheme="majorBidi" w:cstheme="majorBidi"/>
          <w:b/>
          <w:bCs/>
          <w:sz w:val="24"/>
          <w:szCs w:val="24"/>
          <w:lang w:val="id-ID"/>
        </w:rPr>
        <w:t xml:space="preserve"> </w:t>
      </w:r>
    </w:p>
    <w:p w14:paraId="1396F4C7" w14:textId="77777777" w:rsidR="00895617" w:rsidRPr="00BE5868" w:rsidRDefault="00895617" w:rsidP="007830B1">
      <w:pPr>
        <w:spacing w:after="0" w:line="360" w:lineRule="auto"/>
        <w:jc w:val="both"/>
        <w:outlineLvl w:val="1"/>
        <w:rPr>
          <w:rFonts w:ascii="Times New Roman" w:eastAsia="Times New Roman" w:hAnsi="Times New Roman" w:cs="Times New Roman"/>
          <w:b/>
          <w:bCs/>
          <w:sz w:val="24"/>
          <w:szCs w:val="24"/>
        </w:rPr>
      </w:pPr>
      <w:r w:rsidRPr="00BE5868">
        <w:rPr>
          <w:rFonts w:ascii="Times New Roman" w:eastAsia="Times New Roman" w:hAnsi="Times New Roman" w:cs="Times New Roman"/>
          <w:b/>
          <w:bCs/>
          <w:sz w:val="24"/>
          <w:szCs w:val="24"/>
        </w:rPr>
        <w:t>Abstrak</w:t>
      </w:r>
    </w:p>
    <w:p w14:paraId="21392713" w14:textId="77777777" w:rsidR="00895617" w:rsidRPr="00895617" w:rsidRDefault="00895617" w:rsidP="007830B1">
      <w:pPr>
        <w:spacing w:after="0" w:line="360" w:lineRule="auto"/>
        <w:jc w:val="both"/>
        <w:rPr>
          <w:rFonts w:ascii="Times New Roman" w:eastAsia="Times New Roman" w:hAnsi="Times New Roman" w:cs="Times New Roman"/>
          <w:sz w:val="24"/>
          <w:szCs w:val="24"/>
          <w:lang w:val="sv-SE"/>
        </w:rPr>
      </w:pPr>
      <w:r w:rsidRPr="00895617">
        <w:rPr>
          <w:rFonts w:ascii="Times New Roman" w:eastAsia="Times New Roman" w:hAnsi="Times New Roman" w:cs="Times New Roman"/>
          <w:sz w:val="24"/>
          <w:szCs w:val="24"/>
          <w:lang w:val="sv-SE"/>
        </w:rPr>
        <w:t>Komunikasi pertanian memiliki peran strategis dalam menjembatani transfer teknologi dari lembaga riset atau pemerintah kepada petani. Penelitian ini bertujuan untuk mengetahui bagaimana komunikasi pertanian berperan dalam meningkatkan adopsi inovasi teknologi pertanian di Distrik Klamono, Kabupaten Sorong. Metode penelitian yang digunakan adalah pendekatan kualitatif dengan teknik pengumpulan data melalui wawancara, observasi, dan dokumentasi. Hasil penelitian menunjukkan bahwa efektivitas komunikasi pertanian di Klamono masih menghadapi beberapa kendala, seperti keterbatasan jumlah penyuluh dan rendahnya akses terhadap teknologi digital. Namun, ketika komunikasi dilakukan secara partisipatif dan menggunakan pendekatan budaya lokal, tingkat adopsi inovasi meningkat secara signifikan. Penelitian ini merekomendasikan peningkatan kapasitas penyuluh, pelatihan petani berbasis kelompok, dan pemanfaatan media lokal untuk mendukung penyebaran inovasi.</w:t>
      </w:r>
    </w:p>
    <w:p w14:paraId="289CC0E5" w14:textId="2C1C74B7" w:rsidR="00895617" w:rsidRPr="007830B1" w:rsidRDefault="00895617" w:rsidP="007830B1">
      <w:pPr>
        <w:spacing w:after="0" w:line="360" w:lineRule="auto"/>
        <w:ind w:left="1418" w:hanging="1418"/>
        <w:jc w:val="both"/>
        <w:rPr>
          <w:rFonts w:ascii="Times New Roman" w:eastAsia="Times New Roman" w:hAnsi="Times New Roman" w:cs="Times New Roman"/>
          <w:sz w:val="24"/>
          <w:szCs w:val="24"/>
          <w:lang w:val="id-ID"/>
        </w:rPr>
      </w:pPr>
      <w:r w:rsidRPr="00895617">
        <w:rPr>
          <w:rFonts w:ascii="Times New Roman" w:eastAsia="Times New Roman" w:hAnsi="Times New Roman" w:cs="Times New Roman"/>
          <w:b/>
          <w:bCs/>
          <w:sz w:val="24"/>
          <w:szCs w:val="24"/>
          <w:lang w:val="sv-SE"/>
        </w:rPr>
        <w:t>Kata kunci:</w:t>
      </w:r>
      <w:r w:rsidRPr="00895617">
        <w:rPr>
          <w:rFonts w:ascii="Times New Roman" w:eastAsia="Times New Roman" w:hAnsi="Times New Roman" w:cs="Times New Roman"/>
          <w:sz w:val="24"/>
          <w:szCs w:val="24"/>
          <w:lang w:val="sv-SE"/>
        </w:rPr>
        <w:t xml:space="preserve"> </w:t>
      </w:r>
      <w:r w:rsidR="007830B1" w:rsidRPr="00710AE9">
        <w:rPr>
          <w:rFonts w:ascii="Times New Roman" w:eastAsia="Times New Roman" w:hAnsi="Times New Roman" w:cs="Times New Roman"/>
          <w:sz w:val="24"/>
          <w:szCs w:val="24"/>
          <w:lang w:val="id-ID"/>
        </w:rPr>
        <w:t>K</w:t>
      </w:r>
      <w:r w:rsidRPr="00895617">
        <w:rPr>
          <w:rFonts w:ascii="Times New Roman" w:eastAsia="Times New Roman" w:hAnsi="Times New Roman" w:cs="Times New Roman"/>
          <w:sz w:val="24"/>
          <w:szCs w:val="24"/>
          <w:lang w:val="sv-SE"/>
        </w:rPr>
        <w:t xml:space="preserve">omunikasi </w:t>
      </w:r>
      <w:r w:rsidR="007830B1" w:rsidRPr="00710AE9">
        <w:rPr>
          <w:rFonts w:ascii="Times New Roman" w:eastAsia="Times New Roman" w:hAnsi="Times New Roman" w:cs="Times New Roman"/>
          <w:sz w:val="24"/>
          <w:szCs w:val="24"/>
          <w:lang w:val="id-ID"/>
        </w:rPr>
        <w:t>P</w:t>
      </w:r>
      <w:r w:rsidRPr="00895617">
        <w:rPr>
          <w:rFonts w:ascii="Times New Roman" w:eastAsia="Times New Roman" w:hAnsi="Times New Roman" w:cs="Times New Roman"/>
          <w:sz w:val="24"/>
          <w:szCs w:val="24"/>
          <w:lang w:val="sv-SE"/>
        </w:rPr>
        <w:t xml:space="preserve">ertanian, </w:t>
      </w:r>
      <w:r w:rsidR="007830B1" w:rsidRPr="00710AE9">
        <w:rPr>
          <w:rFonts w:ascii="Times New Roman" w:eastAsia="Times New Roman" w:hAnsi="Times New Roman" w:cs="Times New Roman"/>
          <w:sz w:val="24"/>
          <w:szCs w:val="24"/>
          <w:lang w:val="id-ID"/>
        </w:rPr>
        <w:t>A</w:t>
      </w:r>
      <w:r w:rsidRPr="00895617">
        <w:rPr>
          <w:rFonts w:ascii="Times New Roman" w:eastAsia="Times New Roman" w:hAnsi="Times New Roman" w:cs="Times New Roman"/>
          <w:sz w:val="24"/>
          <w:szCs w:val="24"/>
          <w:lang w:val="sv-SE"/>
        </w:rPr>
        <w:t xml:space="preserve">dopsi </w:t>
      </w:r>
      <w:r w:rsidR="007830B1" w:rsidRPr="00710AE9">
        <w:rPr>
          <w:rFonts w:ascii="Times New Roman" w:eastAsia="Times New Roman" w:hAnsi="Times New Roman" w:cs="Times New Roman"/>
          <w:sz w:val="24"/>
          <w:szCs w:val="24"/>
          <w:lang w:val="id-ID"/>
        </w:rPr>
        <w:t>I</w:t>
      </w:r>
      <w:r w:rsidRPr="00895617">
        <w:rPr>
          <w:rFonts w:ascii="Times New Roman" w:eastAsia="Times New Roman" w:hAnsi="Times New Roman" w:cs="Times New Roman"/>
          <w:sz w:val="24"/>
          <w:szCs w:val="24"/>
          <w:lang w:val="sv-SE"/>
        </w:rPr>
        <w:t xml:space="preserve">novasi, </w:t>
      </w:r>
      <w:r w:rsidR="007830B1" w:rsidRPr="00710AE9">
        <w:rPr>
          <w:rFonts w:ascii="Times New Roman" w:eastAsia="Times New Roman" w:hAnsi="Times New Roman" w:cs="Times New Roman"/>
          <w:sz w:val="24"/>
          <w:szCs w:val="24"/>
          <w:lang w:val="id-ID"/>
        </w:rPr>
        <w:t>P</w:t>
      </w:r>
      <w:r w:rsidRPr="00895617">
        <w:rPr>
          <w:rFonts w:ascii="Times New Roman" w:eastAsia="Times New Roman" w:hAnsi="Times New Roman" w:cs="Times New Roman"/>
          <w:sz w:val="24"/>
          <w:szCs w:val="24"/>
          <w:lang w:val="sv-SE"/>
        </w:rPr>
        <w:t xml:space="preserve">enyuluh </w:t>
      </w:r>
      <w:r w:rsidR="007830B1" w:rsidRPr="00710AE9">
        <w:rPr>
          <w:rFonts w:ascii="Times New Roman" w:eastAsia="Times New Roman" w:hAnsi="Times New Roman" w:cs="Times New Roman"/>
          <w:sz w:val="24"/>
          <w:szCs w:val="24"/>
          <w:lang w:val="id-ID"/>
        </w:rPr>
        <w:t>P</w:t>
      </w:r>
      <w:r w:rsidRPr="00895617">
        <w:rPr>
          <w:rFonts w:ascii="Times New Roman" w:eastAsia="Times New Roman" w:hAnsi="Times New Roman" w:cs="Times New Roman"/>
          <w:sz w:val="24"/>
          <w:szCs w:val="24"/>
          <w:lang w:val="sv-SE"/>
        </w:rPr>
        <w:t>ertanian</w:t>
      </w:r>
      <w:r w:rsidR="007830B1" w:rsidRPr="00710AE9">
        <w:rPr>
          <w:rFonts w:ascii="Times New Roman" w:eastAsia="Times New Roman" w:hAnsi="Times New Roman" w:cs="Times New Roman"/>
          <w:sz w:val="24"/>
          <w:szCs w:val="24"/>
          <w:lang w:val="id-ID"/>
        </w:rPr>
        <w:t>.</w:t>
      </w:r>
    </w:p>
    <w:p w14:paraId="15D22870" w14:textId="77777777" w:rsidR="00F46B12" w:rsidRDefault="00F46B12" w:rsidP="007830B1">
      <w:pPr>
        <w:pStyle w:val="Heading2"/>
        <w:spacing w:before="0" w:beforeAutospacing="0" w:after="0" w:afterAutospacing="0" w:line="360" w:lineRule="auto"/>
        <w:jc w:val="both"/>
        <w:rPr>
          <w:rStyle w:val="Strong"/>
          <w:b/>
          <w:bCs/>
          <w:sz w:val="24"/>
          <w:szCs w:val="24"/>
          <w:lang w:val="sv-SE"/>
        </w:rPr>
      </w:pPr>
    </w:p>
    <w:p w14:paraId="07C4D311" w14:textId="60436DA4" w:rsidR="00895617" w:rsidRPr="00895617" w:rsidRDefault="00895617" w:rsidP="007830B1">
      <w:pPr>
        <w:pStyle w:val="Heading2"/>
        <w:spacing w:before="0" w:beforeAutospacing="0" w:after="0" w:afterAutospacing="0" w:line="360" w:lineRule="auto"/>
        <w:jc w:val="both"/>
        <w:rPr>
          <w:sz w:val="24"/>
          <w:szCs w:val="24"/>
          <w:lang w:val="sv-SE"/>
        </w:rPr>
      </w:pPr>
      <w:r w:rsidRPr="00895617">
        <w:rPr>
          <w:rStyle w:val="Strong"/>
          <w:b/>
          <w:bCs/>
          <w:sz w:val="24"/>
          <w:szCs w:val="24"/>
          <w:lang w:val="sv-SE"/>
        </w:rPr>
        <w:t>Pendahuluan</w:t>
      </w:r>
    </w:p>
    <w:p w14:paraId="24E1DFC3" w14:textId="77777777" w:rsidR="00895617" w:rsidRPr="00895617" w:rsidRDefault="00895617" w:rsidP="007830B1">
      <w:pPr>
        <w:pStyle w:val="NormalWeb"/>
        <w:spacing w:before="0" w:beforeAutospacing="0" w:after="0" w:afterAutospacing="0" w:line="360" w:lineRule="auto"/>
        <w:jc w:val="both"/>
        <w:rPr>
          <w:lang w:val="sv-SE"/>
        </w:rPr>
      </w:pPr>
      <w:r w:rsidRPr="00895617">
        <w:rPr>
          <w:lang w:val="sv-SE"/>
        </w:rPr>
        <w:t>Pembangunan pertanian di wilayah timur Indonesia, khususnya di Papua Barat Daya, menghadapi tantangan kompleks, mulai dari minimnya akses informasi, rendahnya intensitas penyuluhan, hingga keterbatasan infrastruktur. Distrik Klamono di Kabupaten Sorong merupakan salah satu wilayah yang memiliki potensi pertanian cukup besar, terutama dalam sektor tanaman pangan dan hortikultura. Namun, tingkat adopsi inovasi pertanian di daerah ini masih rendah.</w:t>
      </w:r>
    </w:p>
    <w:p w14:paraId="0851F23E" w14:textId="243F5048" w:rsidR="00895617" w:rsidRDefault="00895617" w:rsidP="007830B1">
      <w:pPr>
        <w:pStyle w:val="NormalWeb"/>
        <w:spacing w:before="0" w:beforeAutospacing="0" w:after="0" w:afterAutospacing="0" w:line="360" w:lineRule="auto"/>
        <w:jc w:val="both"/>
        <w:rPr>
          <w:lang w:val="sv-SE"/>
        </w:rPr>
      </w:pPr>
      <w:r w:rsidRPr="00895617">
        <w:rPr>
          <w:lang w:val="sv-SE"/>
        </w:rPr>
        <w:t>Komunikasi pertanian diharapkan mampu menjadi jembatan yang menghubungkan inovasi teknologi dengan kebutuhan petani. Menurut Rogers (2003), keberhasilan adopsi inovasi sangat dipengaruhi oleh cara komunikasi disampaikan dan siapa komunikatornya. Oleh karena itu, penting untuk mengevaluasi sejauh mana komunikasi pertanian berkontribusi dalam mendorong petani Klamono untuk menerima dan menerapkan teknologi baru.</w:t>
      </w:r>
    </w:p>
    <w:p w14:paraId="3D39FB7C" w14:textId="77777777" w:rsidR="00895617" w:rsidRPr="00895617" w:rsidRDefault="00895617" w:rsidP="007830B1">
      <w:pPr>
        <w:pStyle w:val="NormalWeb"/>
        <w:spacing w:before="0" w:beforeAutospacing="0" w:after="0" w:afterAutospacing="0" w:line="360" w:lineRule="auto"/>
        <w:jc w:val="both"/>
        <w:rPr>
          <w:lang w:val="sv-SE"/>
        </w:rPr>
      </w:pPr>
      <w:r w:rsidRPr="00895617">
        <w:rPr>
          <w:lang w:val="sv-SE"/>
        </w:rPr>
        <w:lastRenderedPageBreak/>
        <w:t>Pertanian masih menjadi sektor andalan dalam pembangunan ekonomi dan ketahanan pangan di Indonesia, khususnya di wilayah-wilayah yang memiliki potensi sumber daya alam yang belum tergarap maksimal. Salah satu wilayah tersebut adalah Distrik Klamono di Kabupaten Sorong, Provinsi Papua Barat Daya. Wilayah ini memiliki potensi pengembangan komoditas tanaman pangan, hortikultura, dan perkebunan. Namun, realisasi produktivitas sektor pertanian di wilayah ini masih rendah akibat keterbatasan akses terhadap informasi dan teknologi pertanian modern.</w:t>
      </w:r>
    </w:p>
    <w:p w14:paraId="747189BA" w14:textId="77777777" w:rsidR="00895617" w:rsidRPr="00895617" w:rsidRDefault="00895617" w:rsidP="007830B1">
      <w:pPr>
        <w:pStyle w:val="NormalWeb"/>
        <w:spacing w:before="0" w:beforeAutospacing="0" w:after="0" w:afterAutospacing="0" w:line="360" w:lineRule="auto"/>
        <w:jc w:val="both"/>
        <w:rPr>
          <w:lang w:val="sv-SE"/>
        </w:rPr>
      </w:pPr>
      <w:r w:rsidRPr="00895617">
        <w:rPr>
          <w:lang w:val="sv-SE"/>
        </w:rPr>
        <w:t>Seiring dengan perkembangan ilmu pengetahuan dan teknologi, berbagai inovasi telah dikembangkan untuk meningkatkan efisiensi dan produktivitas pertanian. Namun, inovasi ini tidak akan memberikan dampak signifikan apabila tidak sampai kepada petani atau tidak diadopsi secara optimal. Di sinilah peran komunikasi pertanian menjadi sangat penting sebagai jembatan antara sumber inovasi (lembaga riset, perguruan tinggi, pemerintah) dan pengguna inovasi (petani). Komunikasi pertanian tidak hanya sekadar penyampaian informasi satu arah, melainkan proses interaksi dua arah yang melibatkan pemahaman budaya lokal, kondisi sosial ekonomi petani, serta strategi komunikasi yang tepat.</w:t>
      </w:r>
    </w:p>
    <w:p w14:paraId="42BDA1ED" w14:textId="77777777" w:rsidR="00895617" w:rsidRPr="00895617" w:rsidRDefault="00895617" w:rsidP="007830B1">
      <w:pPr>
        <w:pStyle w:val="NormalWeb"/>
        <w:spacing w:before="0" w:beforeAutospacing="0" w:after="0" w:afterAutospacing="0" w:line="360" w:lineRule="auto"/>
        <w:jc w:val="both"/>
        <w:rPr>
          <w:lang w:val="sv-SE"/>
        </w:rPr>
      </w:pPr>
      <w:r w:rsidRPr="00895617">
        <w:rPr>
          <w:lang w:val="sv-SE"/>
        </w:rPr>
        <w:t>Banyak studi telah menegaskan bahwa keberhasilan penyuluhan dan diseminasi inovasi sangat bergantung pada efektivitas komunikasi (Rogers, 2003; Mardikanto, 2010). Namun, dalam praktiknya, komunikasi pertanian di daerah terpencil seperti Klamono masih menghadapi berbagai tantangan, seperti jumlah penyuluh yang terbatas, rendahnya literasi digital petani, serta minimnya sarana komunikasi berbasis teknologi. Selain itu, pendekatan penyuluhan yang masih bersifat monologis (top-down) juga menjadi penghambat dalam proses adopsi inovasi.</w:t>
      </w:r>
    </w:p>
    <w:p w14:paraId="7FF9D696" w14:textId="77777777" w:rsidR="00895617" w:rsidRPr="00895617" w:rsidRDefault="00895617" w:rsidP="007830B1">
      <w:pPr>
        <w:pStyle w:val="NormalWeb"/>
        <w:spacing w:before="0" w:beforeAutospacing="0" w:after="0" w:afterAutospacing="0" w:line="360" w:lineRule="auto"/>
        <w:jc w:val="both"/>
        <w:rPr>
          <w:lang w:val="sv-SE"/>
        </w:rPr>
      </w:pPr>
      <w:r w:rsidRPr="00895617">
        <w:rPr>
          <w:lang w:val="sv-SE"/>
        </w:rPr>
        <w:t>Dengan latar belakang tersebut, penelitian ini bertujuan untuk mengkaji secara mendalam bagaimana komunikasi pertanian dijalankan di Distrik Klamono dan bagaimana pengaruhnya terhadap adopsi inovasi teknologi oleh petani. Fokus penelitian ini mencakup saluran komunikasi yang digunakan, peran penyuluh dan tokoh lokal, serta faktor-faktor yang memengaruhi keberhasilan komunikasi pertanian dalam mendorong petani untuk mengadopsi teknologi baru.</w:t>
      </w:r>
    </w:p>
    <w:p w14:paraId="2BF7931A" w14:textId="77777777" w:rsidR="00895617" w:rsidRPr="00895617" w:rsidRDefault="00895617" w:rsidP="007830B1">
      <w:pPr>
        <w:pStyle w:val="NormalWeb"/>
        <w:spacing w:before="0" w:beforeAutospacing="0" w:after="0" w:afterAutospacing="0" w:line="360" w:lineRule="auto"/>
        <w:jc w:val="both"/>
        <w:rPr>
          <w:lang w:val="sv-SE"/>
        </w:rPr>
      </w:pPr>
    </w:p>
    <w:p w14:paraId="525A3C5D" w14:textId="5FCDD632" w:rsidR="00895617" w:rsidRPr="00895617" w:rsidRDefault="00895617" w:rsidP="007830B1">
      <w:pPr>
        <w:pStyle w:val="Heading2"/>
        <w:spacing w:before="0" w:beforeAutospacing="0" w:after="0" w:afterAutospacing="0" w:line="360" w:lineRule="auto"/>
        <w:rPr>
          <w:sz w:val="24"/>
          <w:szCs w:val="24"/>
          <w:lang w:val="sv-SE"/>
        </w:rPr>
      </w:pPr>
      <w:r w:rsidRPr="00895617">
        <w:rPr>
          <w:rStyle w:val="Strong"/>
          <w:b/>
          <w:bCs/>
          <w:sz w:val="24"/>
          <w:szCs w:val="24"/>
          <w:lang w:val="sv-SE"/>
        </w:rPr>
        <w:t>Metod</w:t>
      </w:r>
      <w:r>
        <w:rPr>
          <w:rStyle w:val="Strong"/>
          <w:b/>
          <w:bCs/>
          <w:sz w:val="24"/>
          <w:szCs w:val="24"/>
          <w:lang w:val="id-ID"/>
        </w:rPr>
        <w:t xml:space="preserve">e </w:t>
      </w:r>
      <w:r w:rsidRPr="00895617">
        <w:rPr>
          <w:rStyle w:val="Strong"/>
          <w:b/>
          <w:bCs/>
          <w:sz w:val="24"/>
          <w:szCs w:val="24"/>
          <w:lang w:val="sv-SE"/>
        </w:rPr>
        <w:t>Penelitian</w:t>
      </w:r>
    </w:p>
    <w:p w14:paraId="6ACA8FA1" w14:textId="77777777" w:rsidR="00895617" w:rsidRDefault="00895617" w:rsidP="007830B1">
      <w:pPr>
        <w:pStyle w:val="NormalWeb"/>
        <w:spacing w:before="0" w:beforeAutospacing="0" w:after="0" w:afterAutospacing="0" w:line="360" w:lineRule="auto"/>
      </w:pPr>
      <w:r w:rsidRPr="00895617">
        <w:rPr>
          <w:lang w:val="sv-SE"/>
        </w:rPr>
        <w:t xml:space="preserve">Penelitian ini menggunakan pendekatan kualitatif dengan metode studi kasus di Distrik Klamono. </w:t>
      </w:r>
      <w:r>
        <w:t>Data dikumpulkan melalui:</w:t>
      </w:r>
    </w:p>
    <w:p w14:paraId="77F4F724" w14:textId="77777777" w:rsidR="00895617" w:rsidRPr="00895617" w:rsidRDefault="00895617" w:rsidP="007830B1">
      <w:pPr>
        <w:pStyle w:val="NormalWeb"/>
        <w:numPr>
          <w:ilvl w:val="0"/>
          <w:numId w:val="1"/>
        </w:numPr>
        <w:spacing w:before="0" w:beforeAutospacing="0" w:after="0" w:afterAutospacing="0" w:line="360" w:lineRule="auto"/>
        <w:rPr>
          <w:lang w:val="sv-SE"/>
        </w:rPr>
      </w:pPr>
      <w:r w:rsidRPr="00895617">
        <w:rPr>
          <w:rStyle w:val="Strong"/>
          <w:lang w:val="sv-SE"/>
        </w:rPr>
        <w:t>Wawancara mendalam</w:t>
      </w:r>
      <w:r w:rsidRPr="00895617">
        <w:rPr>
          <w:lang w:val="sv-SE"/>
        </w:rPr>
        <w:t xml:space="preserve"> dengan 10 petani, 2 penyuluh pertanian lapangan, dan 1 aparat distrik.</w:t>
      </w:r>
    </w:p>
    <w:p w14:paraId="0BBA1066" w14:textId="77777777" w:rsidR="00895617" w:rsidRDefault="00895617" w:rsidP="007830B1">
      <w:pPr>
        <w:pStyle w:val="NormalWeb"/>
        <w:numPr>
          <w:ilvl w:val="0"/>
          <w:numId w:val="1"/>
        </w:numPr>
        <w:spacing w:before="0" w:beforeAutospacing="0" w:after="0" w:afterAutospacing="0" w:line="360" w:lineRule="auto"/>
      </w:pPr>
      <w:r>
        <w:rPr>
          <w:rStyle w:val="Strong"/>
        </w:rPr>
        <w:lastRenderedPageBreak/>
        <w:t>Observasi langsung</w:t>
      </w:r>
      <w:r>
        <w:t xml:space="preserve"> di lahan pertanian.</w:t>
      </w:r>
    </w:p>
    <w:p w14:paraId="7C13D751" w14:textId="77777777" w:rsidR="00895617" w:rsidRPr="00895617" w:rsidRDefault="00895617" w:rsidP="007830B1">
      <w:pPr>
        <w:pStyle w:val="NormalWeb"/>
        <w:numPr>
          <w:ilvl w:val="0"/>
          <w:numId w:val="1"/>
        </w:numPr>
        <w:spacing w:before="0" w:beforeAutospacing="0" w:after="0" w:afterAutospacing="0" w:line="360" w:lineRule="auto"/>
        <w:rPr>
          <w:lang w:val="sv-SE"/>
        </w:rPr>
      </w:pPr>
      <w:r w:rsidRPr="00895617">
        <w:rPr>
          <w:rStyle w:val="Strong"/>
          <w:lang w:val="sv-SE"/>
        </w:rPr>
        <w:t>Dokumentasi</w:t>
      </w:r>
      <w:r w:rsidRPr="00895617">
        <w:rPr>
          <w:lang w:val="sv-SE"/>
        </w:rPr>
        <w:t xml:space="preserve"> terhadap kegiatan penyuluhan dan pelatihan petani.</w:t>
      </w:r>
    </w:p>
    <w:p w14:paraId="20383C75" w14:textId="77777777" w:rsidR="00895617" w:rsidRPr="00895617" w:rsidRDefault="00895617" w:rsidP="007830B1">
      <w:pPr>
        <w:pStyle w:val="NormalWeb"/>
        <w:spacing w:before="0" w:beforeAutospacing="0" w:after="0" w:afterAutospacing="0" w:line="360" w:lineRule="auto"/>
        <w:rPr>
          <w:lang w:val="sv-SE"/>
        </w:rPr>
      </w:pPr>
      <w:r w:rsidRPr="00895617">
        <w:rPr>
          <w:lang w:val="sv-SE"/>
        </w:rPr>
        <w:t>Data dianalisis menggunakan teknik analisis tematik untuk mengidentifikasi pola komunikasi dan faktor-faktor yang memengaruhi adopsi inovasi.</w:t>
      </w:r>
    </w:p>
    <w:p w14:paraId="531877B3" w14:textId="77777777" w:rsidR="00895617" w:rsidRPr="00895617" w:rsidRDefault="00895617" w:rsidP="007830B1">
      <w:pPr>
        <w:pStyle w:val="Heading2"/>
        <w:spacing w:before="0" w:beforeAutospacing="0" w:after="0" w:afterAutospacing="0" w:line="360" w:lineRule="auto"/>
        <w:jc w:val="both"/>
        <w:rPr>
          <w:rFonts w:asciiTheme="majorBidi" w:hAnsiTheme="majorBidi" w:cstheme="majorBidi"/>
          <w:color w:val="000000" w:themeColor="text1"/>
          <w:sz w:val="24"/>
          <w:szCs w:val="24"/>
          <w:lang w:val="sv-SE"/>
        </w:rPr>
      </w:pPr>
      <w:r w:rsidRPr="00895617">
        <w:rPr>
          <w:rStyle w:val="Strong"/>
          <w:rFonts w:asciiTheme="majorBidi" w:hAnsiTheme="majorBidi" w:cstheme="majorBidi"/>
          <w:b/>
          <w:bCs/>
          <w:color w:val="000000" w:themeColor="text1"/>
          <w:sz w:val="24"/>
          <w:szCs w:val="24"/>
          <w:lang w:val="sv-SE"/>
        </w:rPr>
        <w:t>Hasil dan Pembahasan</w:t>
      </w:r>
    </w:p>
    <w:p w14:paraId="6CB4F427" w14:textId="27E22AEA" w:rsidR="00895617" w:rsidRPr="00895617" w:rsidRDefault="00895617" w:rsidP="007830B1">
      <w:pPr>
        <w:pStyle w:val="Heading3"/>
        <w:spacing w:before="0" w:line="360" w:lineRule="auto"/>
        <w:jc w:val="both"/>
        <w:rPr>
          <w:rFonts w:asciiTheme="majorBidi" w:hAnsiTheme="majorBidi"/>
          <w:b/>
          <w:bCs/>
          <w:color w:val="000000" w:themeColor="text1"/>
          <w:lang w:val="sv-SE"/>
        </w:rPr>
      </w:pPr>
      <w:r w:rsidRPr="00895617">
        <w:rPr>
          <w:rFonts w:asciiTheme="majorBidi" w:hAnsiTheme="majorBidi"/>
          <w:b/>
          <w:bCs/>
          <w:color w:val="000000" w:themeColor="text1"/>
          <w:lang w:val="sv-SE"/>
        </w:rPr>
        <w:t>Saluran Komunikasi yang Dominan</w:t>
      </w:r>
    </w:p>
    <w:p w14:paraId="75076C1C" w14:textId="77777777" w:rsidR="00895617" w:rsidRPr="00895617" w:rsidRDefault="00895617" w:rsidP="007830B1">
      <w:pPr>
        <w:pStyle w:val="NormalWeb"/>
        <w:spacing w:before="0" w:beforeAutospacing="0" w:after="0" w:afterAutospacing="0" w:line="360" w:lineRule="auto"/>
        <w:jc w:val="both"/>
        <w:rPr>
          <w:rFonts w:asciiTheme="majorBidi" w:hAnsiTheme="majorBidi" w:cstheme="majorBidi"/>
          <w:color w:val="000000" w:themeColor="text1"/>
          <w:lang w:val="sv-SE"/>
        </w:rPr>
      </w:pPr>
      <w:r w:rsidRPr="00895617">
        <w:rPr>
          <w:rFonts w:asciiTheme="majorBidi" w:hAnsiTheme="majorBidi" w:cstheme="majorBidi"/>
          <w:color w:val="000000" w:themeColor="text1"/>
          <w:lang w:val="sv-SE"/>
        </w:rPr>
        <w:t>Petani di Klamono memperoleh informasi pertanian melalui beberapa saluran utama:</w:t>
      </w:r>
    </w:p>
    <w:p w14:paraId="38CB5666" w14:textId="77777777" w:rsidR="00895617" w:rsidRPr="00895617" w:rsidRDefault="00895617" w:rsidP="007830B1">
      <w:pPr>
        <w:pStyle w:val="NormalWeb"/>
        <w:numPr>
          <w:ilvl w:val="0"/>
          <w:numId w:val="2"/>
        </w:numPr>
        <w:spacing w:before="0" w:beforeAutospacing="0" w:after="0" w:afterAutospacing="0" w:line="360" w:lineRule="auto"/>
        <w:jc w:val="both"/>
        <w:rPr>
          <w:rFonts w:asciiTheme="majorBidi" w:hAnsiTheme="majorBidi" w:cstheme="majorBidi"/>
          <w:color w:val="000000" w:themeColor="text1"/>
        </w:rPr>
      </w:pPr>
      <w:r w:rsidRPr="00895617">
        <w:rPr>
          <w:rFonts w:asciiTheme="majorBidi" w:hAnsiTheme="majorBidi" w:cstheme="majorBidi"/>
          <w:color w:val="000000" w:themeColor="text1"/>
        </w:rPr>
        <w:t>Penyuluh pertanian (tatap muka)</w:t>
      </w:r>
    </w:p>
    <w:p w14:paraId="6BBE5401" w14:textId="77777777" w:rsidR="00895617" w:rsidRPr="00895617" w:rsidRDefault="00895617" w:rsidP="007830B1">
      <w:pPr>
        <w:pStyle w:val="NormalWeb"/>
        <w:numPr>
          <w:ilvl w:val="0"/>
          <w:numId w:val="2"/>
        </w:numPr>
        <w:spacing w:before="0" w:beforeAutospacing="0" w:after="0" w:afterAutospacing="0" w:line="360" w:lineRule="auto"/>
        <w:jc w:val="both"/>
        <w:rPr>
          <w:rFonts w:asciiTheme="majorBidi" w:hAnsiTheme="majorBidi" w:cstheme="majorBidi"/>
          <w:color w:val="000000" w:themeColor="text1"/>
        </w:rPr>
      </w:pPr>
      <w:r w:rsidRPr="00895617">
        <w:rPr>
          <w:rFonts w:asciiTheme="majorBidi" w:hAnsiTheme="majorBidi" w:cstheme="majorBidi"/>
          <w:color w:val="000000" w:themeColor="text1"/>
        </w:rPr>
        <w:t>Pertemuan kelompok tani</w:t>
      </w:r>
    </w:p>
    <w:p w14:paraId="7FA9991B" w14:textId="77777777" w:rsidR="00895617" w:rsidRPr="00895617" w:rsidRDefault="00895617" w:rsidP="007830B1">
      <w:pPr>
        <w:pStyle w:val="NormalWeb"/>
        <w:numPr>
          <w:ilvl w:val="0"/>
          <w:numId w:val="2"/>
        </w:numPr>
        <w:spacing w:before="0" w:beforeAutospacing="0" w:after="0" w:afterAutospacing="0" w:line="360" w:lineRule="auto"/>
        <w:jc w:val="both"/>
        <w:rPr>
          <w:rFonts w:asciiTheme="majorBidi" w:hAnsiTheme="majorBidi" w:cstheme="majorBidi"/>
          <w:color w:val="000000" w:themeColor="text1"/>
        </w:rPr>
      </w:pPr>
      <w:r w:rsidRPr="00895617">
        <w:rPr>
          <w:rFonts w:asciiTheme="majorBidi" w:hAnsiTheme="majorBidi" w:cstheme="majorBidi"/>
          <w:color w:val="000000" w:themeColor="text1"/>
        </w:rPr>
        <w:t>Radio lokal</w:t>
      </w:r>
    </w:p>
    <w:p w14:paraId="28638CA2" w14:textId="77777777" w:rsidR="00895617" w:rsidRPr="00895617" w:rsidRDefault="00895617" w:rsidP="007830B1">
      <w:pPr>
        <w:pStyle w:val="NormalWeb"/>
        <w:numPr>
          <w:ilvl w:val="0"/>
          <w:numId w:val="2"/>
        </w:numPr>
        <w:spacing w:before="0" w:beforeAutospacing="0" w:after="0" w:afterAutospacing="0" w:line="360" w:lineRule="auto"/>
        <w:jc w:val="both"/>
        <w:rPr>
          <w:rFonts w:asciiTheme="majorBidi" w:hAnsiTheme="majorBidi" w:cstheme="majorBidi"/>
          <w:color w:val="000000" w:themeColor="text1"/>
          <w:lang w:val="sv-SE"/>
        </w:rPr>
      </w:pPr>
      <w:r w:rsidRPr="00895617">
        <w:rPr>
          <w:rFonts w:asciiTheme="majorBidi" w:hAnsiTheme="majorBidi" w:cstheme="majorBidi"/>
          <w:color w:val="000000" w:themeColor="text1"/>
          <w:lang w:val="sv-SE"/>
        </w:rPr>
        <w:t>WhatsApp (untuk sebagian petani muda)</w:t>
      </w:r>
    </w:p>
    <w:p w14:paraId="0E16E504" w14:textId="77777777" w:rsidR="00895617" w:rsidRPr="00895617" w:rsidRDefault="00895617" w:rsidP="007830B1">
      <w:pPr>
        <w:pStyle w:val="NormalWeb"/>
        <w:spacing w:before="0" w:beforeAutospacing="0" w:after="0" w:afterAutospacing="0" w:line="360" w:lineRule="auto"/>
        <w:jc w:val="both"/>
        <w:rPr>
          <w:rFonts w:asciiTheme="majorBidi" w:hAnsiTheme="majorBidi" w:cstheme="majorBidi"/>
          <w:color w:val="000000" w:themeColor="text1"/>
          <w:lang w:val="sv-SE"/>
        </w:rPr>
      </w:pPr>
      <w:r w:rsidRPr="00895617">
        <w:rPr>
          <w:rFonts w:asciiTheme="majorBidi" w:hAnsiTheme="majorBidi" w:cstheme="majorBidi"/>
          <w:color w:val="000000" w:themeColor="text1"/>
          <w:lang w:val="sv-SE"/>
        </w:rPr>
        <w:t>Namun, keterbatasan akses sinyal dan rendahnya literasi digital menjadi hambatan dalam penyebaran informasi melalui media daring.</w:t>
      </w:r>
    </w:p>
    <w:p w14:paraId="1F5C8CD8" w14:textId="19F7F6D9" w:rsidR="00895617" w:rsidRPr="00895617" w:rsidRDefault="00895617" w:rsidP="007830B1">
      <w:pPr>
        <w:pStyle w:val="Heading3"/>
        <w:spacing w:before="0" w:line="360" w:lineRule="auto"/>
        <w:jc w:val="both"/>
        <w:rPr>
          <w:rFonts w:asciiTheme="majorBidi" w:hAnsiTheme="majorBidi"/>
          <w:color w:val="000000" w:themeColor="text1"/>
          <w:lang w:val="sv-SE"/>
        </w:rPr>
      </w:pPr>
      <w:r w:rsidRPr="00895617">
        <w:rPr>
          <w:rFonts w:asciiTheme="majorBidi" w:hAnsiTheme="majorBidi"/>
          <w:color w:val="000000" w:themeColor="text1"/>
          <w:lang w:val="sv-SE"/>
        </w:rPr>
        <w:t>Peran Penyuluh dan Kelembagaan</w:t>
      </w:r>
    </w:p>
    <w:p w14:paraId="3C93EB66" w14:textId="77777777" w:rsidR="00895617" w:rsidRPr="00895617" w:rsidRDefault="00895617" w:rsidP="007830B1">
      <w:pPr>
        <w:pStyle w:val="NormalWeb"/>
        <w:spacing w:before="0" w:beforeAutospacing="0" w:after="0" w:afterAutospacing="0" w:line="360" w:lineRule="auto"/>
        <w:jc w:val="both"/>
        <w:rPr>
          <w:rFonts w:asciiTheme="majorBidi" w:hAnsiTheme="majorBidi" w:cstheme="majorBidi"/>
          <w:color w:val="000000" w:themeColor="text1"/>
          <w:lang w:val="sv-SE"/>
        </w:rPr>
      </w:pPr>
      <w:r w:rsidRPr="00895617">
        <w:rPr>
          <w:rFonts w:asciiTheme="majorBidi" w:hAnsiTheme="majorBidi" w:cstheme="majorBidi"/>
          <w:color w:val="000000" w:themeColor="text1"/>
          <w:lang w:val="sv-SE"/>
        </w:rPr>
        <w:t>Penyuluh pertanian berperan sebagai ujung tombak komunikasi pertanian, tetapi jumlah penyuluh di Klamono masih sangat terbatas (rata-rata 1 penyuluh melayani 3–4 kampung). Interaksi interpersonal menjadi metode komunikasi paling efektif di daerah ini. Pendekatan yang mengakomodasi kearifan lokal, seperti menggunakan bahasa daerah dan tokoh adat sebagai komunikator, terbukti lebih berhasil dalam membangun kepercayaan.</w:t>
      </w:r>
    </w:p>
    <w:p w14:paraId="11BA72FC" w14:textId="04BE74E2" w:rsidR="00895617" w:rsidRPr="00895617" w:rsidRDefault="00895617" w:rsidP="007830B1">
      <w:pPr>
        <w:pStyle w:val="Heading3"/>
        <w:spacing w:before="0" w:line="360" w:lineRule="auto"/>
        <w:jc w:val="both"/>
        <w:rPr>
          <w:rFonts w:asciiTheme="majorBidi" w:hAnsiTheme="majorBidi"/>
          <w:b/>
          <w:bCs/>
          <w:color w:val="000000" w:themeColor="text1"/>
          <w:lang w:val="sv-SE"/>
        </w:rPr>
      </w:pPr>
      <w:r w:rsidRPr="00895617">
        <w:rPr>
          <w:rFonts w:asciiTheme="majorBidi" w:hAnsiTheme="majorBidi"/>
          <w:b/>
          <w:bCs/>
          <w:color w:val="000000" w:themeColor="text1"/>
          <w:lang w:val="sv-SE"/>
        </w:rPr>
        <w:t>Adopsi Inovasi Teknologi</w:t>
      </w:r>
    </w:p>
    <w:p w14:paraId="38D9F99A" w14:textId="77777777" w:rsidR="00895617" w:rsidRPr="00895617" w:rsidRDefault="00895617" w:rsidP="007830B1">
      <w:pPr>
        <w:pStyle w:val="NormalWeb"/>
        <w:spacing w:before="0" w:beforeAutospacing="0" w:after="0" w:afterAutospacing="0" w:line="360" w:lineRule="auto"/>
        <w:jc w:val="both"/>
        <w:rPr>
          <w:rFonts w:asciiTheme="majorBidi" w:hAnsiTheme="majorBidi" w:cstheme="majorBidi"/>
          <w:color w:val="000000" w:themeColor="text1"/>
          <w:lang w:val="sv-SE"/>
        </w:rPr>
      </w:pPr>
      <w:r w:rsidRPr="00895617">
        <w:rPr>
          <w:rFonts w:asciiTheme="majorBidi" w:hAnsiTheme="majorBidi" w:cstheme="majorBidi"/>
          <w:color w:val="000000" w:themeColor="text1"/>
          <w:lang w:val="sv-SE"/>
        </w:rPr>
        <w:t>Beberapa teknologi yang diperkenalkan antara lain:</w:t>
      </w:r>
    </w:p>
    <w:p w14:paraId="1D494A6F" w14:textId="77777777" w:rsidR="00895617" w:rsidRPr="00895617" w:rsidRDefault="00895617" w:rsidP="007830B1">
      <w:pPr>
        <w:pStyle w:val="NormalWeb"/>
        <w:numPr>
          <w:ilvl w:val="0"/>
          <w:numId w:val="3"/>
        </w:numPr>
        <w:spacing w:before="0" w:beforeAutospacing="0" w:after="0" w:afterAutospacing="0" w:line="360" w:lineRule="auto"/>
        <w:jc w:val="both"/>
        <w:rPr>
          <w:rFonts w:asciiTheme="majorBidi" w:hAnsiTheme="majorBidi" w:cstheme="majorBidi"/>
          <w:color w:val="000000" w:themeColor="text1"/>
        </w:rPr>
      </w:pPr>
      <w:r w:rsidRPr="00895617">
        <w:rPr>
          <w:rFonts w:asciiTheme="majorBidi" w:hAnsiTheme="majorBidi" w:cstheme="majorBidi"/>
          <w:color w:val="000000" w:themeColor="text1"/>
        </w:rPr>
        <w:t>Pemanfaatan pupuk organik cair</w:t>
      </w:r>
    </w:p>
    <w:p w14:paraId="1FB954B9" w14:textId="77777777" w:rsidR="00895617" w:rsidRPr="00895617" w:rsidRDefault="00895617" w:rsidP="007830B1">
      <w:pPr>
        <w:pStyle w:val="NormalWeb"/>
        <w:numPr>
          <w:ilvl w:val="0"/>
          <w:numId w:val="3"/>
        </w:numPr>
        <w:spacing w:before="0" w:beforeAutospacing="0" w:after="0" w:afterAutospacing="0" w:line="360" w:lineRule="auto"/>
        <w:jc w:val="both"/>
        <w:rPr>
          <w:rFonts w:asciiTheme="majorBidi" w:hAnsiTheme="majorBidi" w:cstheme="majorBidi"/>
          <w:color w:val="000000" w:themeColor="text1"/>
        </w:rPr>
      </w:pPr>
      <w:r w:rsidRPr="00895617">
        <w:rPr>
          <w:rFonts w:asciiTheme="majorBidi" w:hAnsiTheme="majorBidi" w:cstheme="majorBidi"/>
          <w:color w:val="000000" w:themeColor="text1"/>
        </w:rPr>
        <w:t>Teknik tanam tumpangsari</w:t>
      </w:r>
    </w:p>
    <w:p w14:paraId="23F4133A" w14:textId="77777777" w:rsidR="00895617" w:rsidRPr="00895617" w:rsidRDefault="00895617" w:rsidP="007830B1">
      <w:pPr>
        <w:pStyle w:val="NormalWeb"/>
        <w:numPr>
          <w:ilvl w:val="0"/>
          <w:numId w:val="3"/>
        </w:numPr>
        <w:spacing w:before="0" w:beforeAutospacing="0" w:after="0" w:afterAutospacing="0" w:line="360" w:lineRule="auto"/>
        <w:jc w:val="both"/>
        <w:rPr>
          <w:rFonts w:asciiTheme="majorBidi" w:hAnsiTheme="majorBidi" w:cstheme="majorBidi"/>
          <w:color w:val="000000" w:themeColor="text1"/>
        </w:rPr>
      </w:pPr>
      <w:r w:rsidRPr="00895617">
        <w:rPr>
          <w:rFonts w:asciiTheme="majorBidi" w:hAnsiTheme="majorBidi" w:cstheme="majorBidi"/>
          <w:color w:val="000000" w:themeColor="text1"/>
        </w:rPr>
        <w:t>Alat semprot modern (handsprayer)</w:t>
      </w:r>
    </w:p>
    <w:p w14:paraId="65925FA0" w14:textId="77777777" w:rsidR="00895617" w:rsidRPr="00895617" w:rsidRDefault="00895617" w:rsidP="007830B1">
      <w:pPr>
        <w:pStyle w:val="NormalWeb"/>
        <w:spacing w:before="0" w:beforeAutospacing="0" w:after="0" w:afterAutospacing="0" w:line="360" w:lineRule="auto"/>
        <w:jc w:val="both"/>
        <w:rPr>
          <w:rFonts w:asciiTheme="majorBidi" w:hAnsiTheme="majorBidi" w:cstheme="majorBidi"/>
          <w:color w:val="000000" w:themeColor="text1"/>
          <w:lang w:val="sv-SE"/>
        </w:rPr>
      </w:pPr>
      <w:r w:rsidRPr="00895617">
        <w:rPr>
          <w:rFonts w:asciiTheme="majorBidi" w:hAnsiTheme="majorBidi" w:cstheme="majorBidi"/>
          <w:color w:val="000000" w:themeColor="text1"/>
          <w:lang w:val="sv-SE"/>
        </w:rPr>
        <w:t>Petani yang mengikuti pelatihan secara aktif dan mendapat pendampingan intensif dari penyuluh lebih cepat mengadopsi teknologi tersebut.</w:t>
      </w:r>
    </w:p>
    <w:p w14:paraId="198E2D9F" w14:textId="3B929BCD" w:rsidR="00895617" w:rsidRPr="00895617" w:rsidRDefault="00895617" w:rsidP="007830B1">
      <w:pPr>
        <w:pStyle w:val="Heading3"/>
        <w:spacing w:before="0" w:line="360" w:lineRule="auto"/>
        <w:jc w:val="both"/>
        <w:rPr>
          <w:lang w:val="sv-SE"/>
        </w:rPr>
      </w:pPr>
      <w:r w:rsidRPr="00895617">
        <w:rPr>
          <w:rStyle w:val="Strong"/>
          <w:rFonts w:asciiTheme="majorBidi" w:hAnsiTheme="majorBidi"/>
          <w:lang w:val="sv-SE"/>
        </w:rPr>
        <w:t>Komunikasi Pertanian sebagai Jembatan Inovasi</w:t>
      </w:r>
    </w:p>
    <w:p w14:paraId="7E78DCDD" w14:textId="77777777" w:rsidR="00895617" w:rsidRPr="00895617" w:rsidRDefault="00895617" w:rsidP="007830B1">
      <w:pPr>
        <w:pStyle w:val="NormalWeb"/>
        <w:spacing w:before="0" w:beforeAutospacing="0" w:after="0" w:afterAutospacing="0" w:line="360" w:lineRule="auto"/>
        <w:jc w:val="both"/>
        <w:rPr>
          <w:lang w:val="sv-SE"/>
        </w:rPr>
      </w:pPr>
      <w:r w:rsidRPr="00895617">
        <w:rPr>
          <w:lang w:val="sv-SE"/>
        </w:rPr>
        <w:t xml:space="preserve">Komunikasi pertanian berperan sebagai sarana penyampaian informasi dan teknologi dari sumber inovasi ke pengguna akhir, yaitu petani. Di Klamono, komunikasi pertanian secara umum masih dilakukan melalui pendekatan konvensional, seperti penyuluhan tatap muka dan pertemuan </w:t>
      </w:r>
      <w:r w:rsidRPr="00895617">
        <w:rPr>
          <w:lang w:val="sv-SE"/>
        </w:rPr>
        <w:lastRenderedPageBreak/>
        <w:t>kelompok tani. Walaupun metode ini relatif efektif dalam konteks sosial budaya lokal, skalabilitas dan jangkauannya masih terbatas.</w:t>
      </w:r>
    </w:p>
    <w:p w14:paraId="7DBDFBA6" w14:textId="77777777" w:rsidR="00895617" w:rsidRPr="00895617" w:rsidRDefault="00895617" w:rsidP="007830B1">
      <w:pPr>
        <w:pStyle w:val="NormalWeb"/>
        <w:spacing w:before="0" w:beforeAutospacing="0" w:after="0" w:afterAutospacing="0" w:line="360" w:lineRule="auto"/>
        <w:jc w:val="both"/>
        <w:rPr>
          <w:lang w:val="sv-SE"/>
        </w:rPr>
      </w:pPr>
      <w:r w:rsidRPr="00895617">
        <w:rPr>
          <w:lang w:val="sv-SE"/>
        </w:rPr>
        <w:t>Menurut temuan lapangan, interaksi langsung antara penyuluh dan petani masih menjadi metode paling dipercaya. Hal ini karena petani merasa lebih nyaman dan mudah memahami materi jika disampaikan secara lisan dan menggunakan bahasa daerah. Akan tetapi, keterbatasan jumlah penyuluh menyebabkan komunikasi tidak bisa menjangkau semua petani secara merata, terutama mereka yang berada di kampung-kampung terpencil.</w:t>
      </w:r>
    </w:p>
    <w:p w14:paraId="7C6C08C3" w14:textId="2BA20A55" w:rsidR="00895617" w:rsidRPr="007830B1" w:rsidRDefault="00895617" w:rsidP="007830B1">
      <w:pPr>
        <w:pStyle w:val="Heading3"/>
        <w:spacing w:before="0" w:line="360" w:lineRule="auto"/>
        <w:jc w:val="both"/>
        <w:rPr>
          <w:rFonts w:asciiTheme="majorBidi" w:hAnsiTheme="majorBidi"/>
          <w:color w:val="000000" w:themeColor="text1"/>
          <w:lang w:val="sv-SE"/>
        </w:rPr>
      </w:pPr>
      <w:r w:rsidRPr="007830B1">
        <w:rPr>
          <w:rStyle w:val="Strong"/>
          <w:rFonts w:asciiTheme="majorBidi" w:hAnsiTheme="majorBidi"/>
          <w:b w:val="0"/>
          <w:bCs w:val="0"/>
          <w:color w:val="000000" w:themeColor="text1"/>
          <w:lang w:val="sv-SE"/>
        </w:rPr>
        <w:t>Faktor-Faktor yang Mempengaruhi Efektivitas Komunikasi</w:t>
      </w:r>
    </w:p>
    <w:p w14:paraId="57990B9D" w14:textId="77777777" w:rsidR="00895617" w:rsidRPr="00895617" w:rsidRDefault="00895617" w:rsidP="007830B1">
      <w:pPr>
        <w:pStyle w:val="Heading4"/>
        <w:spacing w:before="0" w:line="360" w:lineRule="auto"/>
        <w:jc w:val="both"/>
        <w:rPr>
          <w:lang w:val="sv-SE"/>
        </w:rPr>
      </w:pPr>
      <w:r w:rsidRPr="007830B1">
        <w:rPr>
          <w:rStyle w:val="Strong"/>
          <w:rFonts w:asciiTheme="majorBidi" w:hAnsiTheme="majorBidi"/>
          <w:b w:val="0"/>
          <w:bCs w:val="0"/>
          <w:color w:val="000000" w:themeColor="text1"/>
          <w:sz w:val="24"/>
          <w:szCs w:val="24"/>
          <w:lang w:val="sv-SE"/>
        </w:rPr>
        <w:t>a. Peran Penyuluh dan Relasi Sosial</w:t>
      </w:r>
    </w:p>
    <w:p w14:paraId="255F59BB" w14:textId="77777777" w:rsidR="00895617" w:rsidRPr="00895617" w:rsidRDefault="00895617" w:rsidP="007830B1">
      <w:pPr>
        <w:pStyle w:val="NormalWeb"/>
        <w:spacing w:before="0" w:beforeAutospacing="0" w:after="0" w:afterAutospacing="0" w:line="360" w:lineRule="auto"/>
        <w:jc w:val="both"/>
        <w:rPr>
          <w:lang w:val="sv-SE"/>
        </w:rPr>
      </w:pPr>
      <w:r w:rsidRPr="00895617">
        <w:rPr>
          <w:lang w:val="sv-SE"/>
        </w:rPr>
        <w:t>Penyuluh pertanian memiliki posisi strategis dalam sistem komunikasi pertanian. Mereka bukan hanya menyampaikan informasi, tetapi juga menjadi fasilitator dialog dan pembelajaran. Di Klamono, efektivitas penyuluh sangat dipengaruhi oleh sejauh mana mereka membangun relasi sosial dengan petani. Petani lebih terbuka terhadap informasi yang disampaikan oleh penyuluh yang aktif terlibat dalam kegiatan masyarakat dan memahami konteks lokal, termasuk budaya dan bahasa.</w:t>
      </w:r>
    </w:p>
    <w:p w14:paraId="560230A7" w14:textId="77777777" w:rsidR="00895617" w:rsidRPr="00895617" w:rsidRDefault="00895617" w:rsidP="007830B1">
      <w:pPr>
        <w:pStyle w:val="NormalWeb"/>
        <w:spacing w:before="0" w:beforeAutospacing="0" w:after="0" w:afterAutospacing="0" w:line="360" w:lineRule="auto"/>
        <w:jc w:val="both"/>
        <w:rPr>
          <w:lang w:val="sv-SE"/>
        </w:rPr>
      </w:pPr>
      <w:r w:rsidRPr="00895617">
        <w:rPr>
          <w:lang w:val="sv-SE"/>
        </w:rPr>
        <w:t>Beberapa penyuluh yang berasal dari luar daerah mengalami kendala komunikasi karena tidak memahami bahasa lokal dan cara berinteraksi masyarakat setempat. Hal ini menunjukkan pentingnya pendekatan komunikasi yang sensitif terhadap budaya dan konteks lokal.</w:t>
      </w:r>
    </w:p>
    <w:p w14:paraId="2D1148B7" w14:textId="77777777" w:rsidR="00895617" w:rsidRPr="007830B1" w:rsidRDefault="00895617" w:rsidP="007830B1">
      <w:pPr>
        <w:pStyle w:val="Heading4"/>
        <w:spacing w:before="0" w:line="360" w:lineRule="auto"/>
        <w:jc w:val="both"/>
        <w:rPr>
          <w:rFonts w:asciiTheme="majorBidi" w:hAnsiTheme="majorBidi"/>
          <w:i w:val="0"/>
          <w:iCs w:val="0"/>
          <w:color w:val="000000" w:themeColor="text1"/>
          <w:sz w:val="24"/>
          <w:szCs w:val="24"/>
          <w:lang w:val="sv-SE"/>
        </w:rPr>
      </w:pPr>
      <w:r w:rsidRPr="007830B1">
        <w:rPr>
          <w:rStyle w:val="Strong"/>
          <w:rFonts w:asciiTheme="majorBidi" w:hAnsiTheme="majorBidi"/>
          <w:i w:val="0"/>
          <w:iCs w:val="0"/>
          <w:color w:val="000000" w:themeColor="text1"/>
          <w:sz w:val="24"/>
          <w:szCs w:val="24"/>
          <w:lang w:val="sv-SE"/>
        </w:rPr>
        <w:t>b. Media dan Teknologi Informasi</w:t>
      </w:r>
    </w:p>
    <w:p w14:paraId="0B1F6A5A" w14:textId="77777777" w:rsidR="00895617" w:rsidRPr="00895617" w:rsidRDefault="00895617" w:rsidP="007830B1">
      <w:pPr>
        <w:pStyle w:val="NormalWeb"/>
        <w:spacing w:before="0" w:beforeAutospacing="0" w:after="0" w:afterAutospacing="0" w:line="360" w:lineRule="auto"/>
        <w:jc w:val="both"/>
        <w:rPr>
          <w:lang w:val="sv-SE"/>
        </w:rPr>
      </w:pPr>
      <w:r w:rsidRPr="00895617">
        <w:rPr>
          <w:lang w:val="sv-SE"/>
        </w:rPr>
        <w:t>Sebagian petani muda di Klamono mulai memanfaatkan teknologi seperti WhatsApp untuk bertukar informasi dan mengikuti grup tani online. Namun, keterbatasan infrastruktur internet dan literasi digital membuat media ini belum bisa dijadikan saluran utama komunikasi pertanian. Sementara itu, radio lokal masih menjadi media alternatif yang cukup efektif karena lebih mudah diakses dan memiliki jangkauan luas.</w:t>
      </w:r>
    </w:p>
    <w:p w14:paraId="4F3FB851" w14:textId="77777777" w:rsidR="00895617" w:rsidRPr="00895617" w:rsidRDefault="00895617" w:rsidP="007830B1">
      <w:pPr>
        <w:pStyle w:val="NormalWeb"/>
        <w:spacing w:before="0" w:beforeAutospacing="0" w:after="0" w:afterAutospacing="0" w:line="360" w:lineRule="auto"/>
        <w:jc w:val="both"/>
        <w:rPr>
          <w:lang w:val="sv-SE"/>
        </w:rPr>
      </w:pPr>
      <w:r w:rsidRPr="00895617">
        <w:rPr>
          <w:lang w:val="sv-SE"/>
        </w:rPr>
        <w:t>Upaya digitalisasi penyuluhan pertanian di daerah ini belum berjalan optimal karena kurangnya pelatihan teknis baik bagi petani maupun penyuluh. Oleh karena itu, kombinasi antara media tradisional dan digital perlu dirancang agar saling melengkapi.</w:t>
      </w:r>
    </w:p>
    <w:p w14:paraId="5A8EC90D" w14:textId="77777777" w:rsidR="00895617" w:rsidRPr="007830B1" w:rsidRDefault="00895617" w:rsidP="007830B1">
      <w:pPr>
        <w:pStyle w:val="Heading4"/>
        <w:spacing w:before="0" w:line="360" w:lineRule="auto"/>
        <w:jc w:val="both"/>
        <w:rPr>
          <w:rFonts w:asciiTheme="majorBidi" w:hAnsiTheme="majorBidi"/>
          <w:i w:val="0"/>
          <w:iCs w:val="0"/>
          <w:color w:val="000000" w:themeColor="text1"/>
          <w:sz w:val="24"/>
          <w:szCs w:val="24"/>
          <w:lang w:val="sv-SE"/>
        </w:rPr>
      </w:pPr>
      <w:r w:rsidRPr="007830B1">
        <w:rPr>
          <w:rStyle w:val="Strong"/>
          <w:rFonts w:asciiTheme="majorBidi" w:hAnsiTheme="majorBidi"/>
          <w:b w:val="0"/>
          <w:bCs w:val="0"/>
          <w:i w:val="0"/>
          <w:iCs w:val="0"/>
          <w:color w:val="000000" w:themeColor="text1"/>
          <w:sz w:val="24"/>
          <w:szCs w:val="24"/>
          <w:lang w:val="sv-SE"/>
        </w:rPr>
        <w:t>c. Dukungan Kelembagaan dan Pemerintah</w:t>
      </w:r>
    </w:p>
    <w:p w14:paraId="32C3D875" w14:textId="77777777" w:rsidR="00895617" w:rsidRPr="00895617" w:rsidRDefault="00895617" w:rsidP="007830B1">
      <w:pPr>
        <w:pStyle w:val="NormalWeb"/>
        <w:spacing w:before="0" w:beforeAutospacing="0" w:after="0" w:afterAutospacing="0" w:line="360" w:lineRule="auto"/>
        <w:jc w:val="both"/>
        <w:rPr>
          <w:lang w:val="sv-SE"/>
        </w:rPr>
      </w:pPr>
      <w:r w:rsidRPr="00895617">
        <w:rPr>
          <w:lang w:val="sv-SE"/>
        </w:rPr>
        <w:t xml:space="preserve">Kehadiran lembaga pendukung, seperti Dinas Pertanian Kabupaten Sorong dan kelompok tani, sangat menentukan keberhasilan komunikasi pertanian. Kelompok tani di Klamono yang aktif cenderung lebih cepat menyerap inovasi karena memiliki jalur komunikasi internal yang </w:t>
      </w:r>
      <w:r w:rsidRPr="00895617">
        <w:rPr>
          <w:lang w:val="sv-SE"/>
        </w:rPr>
        <w:lastRenderedPageBreak/>
        <w:t>terorganisir. Sayangnya, tidak semua kelompok tani aktif, dan beberapa bahkan tidak memiliki struktur organisasi yang jelas.</w:t>
      </w:r>
    </w:p>
    <w:p w14:paraId="1E53C717" w14:textId="77777777" w:rsidR="00895617" w:rsidRPr="00895617" w:rsidRDefault="00895617" w:rsidP="007830B1">
      <w:pPr>
        <w:pStyle w:val="NormalWeb"/>
        <w:spacing w:before="0" w:beforeAutospacing="0" w:after="0" w:afterAutospacing="0" w:line="360" w:lineRule="auto"/>
        <w:jc w:val="both"/>
        <w:rPr>
          <w:lang w:val="sv-SE"/>
        </w:rPr>
      </w:pPr>
      <w:r w:rsidRPr="00895617">
        <w:rPr>
          <w:lang w:val="sv-SE"/>
        </w:rPr>
        <w:t>Dukungan dari pemerintah daerah dalam bentuk pelatihan, pemberian insentif adopsi teknologi, dan program pendampingan sangat dibutuhkan untuk memperkuat peran komunikasi pertanian.</w:t>
      </w:r>
    </w:p>
    <w:p w14:paraId="0F0974E1" w14:textId="71104301" w:rsidR="00895617" w:rsidRPr="00895617" w:rsidRDefault="00895617" w:rsidP="007830B1">
      <w:pPr>
        <w:pStyle w:val="Heading3"/>
        <w:spacing w:before="0" w:line="360" w:lineRule="auto"/>
        <w:jc w:val="both"/>
        <w:rPr>
          <w:lang w:val="sv-SE"/>
        </w:rPr>
      </w:pPr>
      <w:r w:rsidRPr="007830B1">
        <w:rPr>
          <w:rStyle w:val="Strong"/>
          <w:rFonts w:asciiTheme="majorBidi" w:hAnsiTheme="majorBidi"/>
          <w:b w:val="0"/>
          <w:bCs w:val="0"/>
          <w:color w:val="000000" w:themeColor="text1"/>
          <w:lang w:val="sv-SE"/>
        </w:rPr>
        <w:t>Dampak Komunikasi terhadap Adopsi Inovasi</w:t>
      </w:r>
    </w:p>
    <w:p w14:paraId="78D5A610" w14:textId="77777777" w:rsidR="00895617" w:rsidRPr="00895617" w:rsidRDefault="00895617" w:rsidP="007830B1">
      <w:pPr>
        <w:pStyle w:val="NormalWeb"/>
        <w:spacing w:before="0" w:beforeAutospacing="0" w:after="0" w:afterAutospacing="0" w:line="360" w:lineRule="auto"/>
        <w:jc w:val="both"/>
        <w:rPr>
          <w:lang w:val="sv-SE"/>
        </w:rPr>
      </w:pPr>
      <w:r w:rsidRPr="00895617">
        <w:rPr>
          <w:lang w:val="sv-SE"/>
        </w:rPr>
        <w:t>Adopsi inovasi di kalangan petani Klamono terjadi secara bertahap dan sangat tergantung pada intensitas komunikasi serta pendekatan yang digunakan. Beberapa inovasi seperti penggunaan pupuk organik cair, sistem tanam jajar legowo, dan penggunaan alat semprot efisien telah diadopsi sebagian petani yang aktif mengikuti penyuluhan.</w:t>
      </w:r>
    </w:p>
    <w:p w14:paraId="3750BB35" w14:textId="77777777" w:rsidR="00895617" w:rsidRPr="00895617" w:rsidRDefault="00895617" w:rsidP="007830B1">
      <w:pPr>
        <w:pStyle w:val="NormalWeb"/>
        <w:spacing w:before="0" w:beforeAutospacing="0" w:after="0" w:afterAutospacing="0" w:line="360" w:lineRule="auto"/>
        <w:jc w:val="both"/>
        <w:rPr>
          <w:lang w:val="sv-SE"/>
        </w:rPr>
      </w:pPr>
      <w:r w:rsidRPr="00895617">
        <w:rPr>
          <w:lang w:val="sv-SE"/>
        </w:rPr>
        <w:t>Faktor pendorong utama adopsi meliputi:</w:t>
      </w:r>
    </w:p>
    <w:p w14:paraId="2F2AC2C9" w14:textId="77777777" w:rsidR="00895617" w:rsidRPr="00895617" w:rsidRDefault="00895617" w:rsidP="007830B1">
      <w:pPr>
        <w:pStyle w:val="NormalWeb"/>
        <w:numPr>
          <w:ilvl w:val="0"/>
          <w:numId w:val="4"/>
        </w:numPr>
        <w:spacing w:before="0" w:beforeAutospacing="0" w:after="0" w:afterAutospacing="0" w:line="360" w:lineRule="auto"/>
        <w:jc w:val="both"/>
        <w:rPr>
          <w:lang w:val="sv-SE"/>
        </w:rPr>
      </w:pPr>
      <w:r w:rsidRPr="00895617">
        <w:rPr>
          <w:lang w:val="sv-SE"/>
        </w:rPr>
        <w:t>Kejelasan manfaat inovasi yang dijelaskan oleh penyuluh</w:t>
      </w:r>
    </w:p>
    <w:p w14:paraId="167F6D64" w14:textId="77777777" w:rsidR="00895617" w:rsidRPr="00895617" w:rsidRDefault="00895617" w:rsidP="007830B1">
      <w:pPr>
        <w:pStyle w:val="NormalWeb"/>
        <w:numPr>
          <w:ilvl w:val="0"/>
          <w:numId w:val="4"/>
        </w:numPr>
        <w:spacing w:before="0" w:beforeAutospacing="0" w:after="0" w:afterAutospacing="0" w:line="360" w:lineRule="auto"/>
        <w:jc w:val="both"/>
        <w:rPr>
          <w:lang w:val="sv-SE"/>
        </w:rPr>
      </w:pPr>
      <w:r w:rsidRPr="00895617">
        <w:rPr>
          <w:lang w:val="sv-SE"/>
        </w:rPr>
        <w:t>Demonstrasi lapangan atau "sekolah lapang" yang bersifat praktik langsung</w:t>
      </w:r>
    </w:p>
    <w:p w14:paraId="31945D09" w14:textId="77777777" w:rsidR="00895617" w:rsidRPr="00895617" w:rsidRDefault="00895617" w:rsidP="007830B1">
      <w:pPr>
        <w:pStyle w:val="NormalWeb"/>
        <w:numPr>
          <w:ilvl w:val="0"/>
          <w:numId w:val="4"/>
        </w:numPr>
        <w:spacing w:before="0" w:beforeAutospacing="0" w:after="0" w:afterAutospacing="0" w:line="360" w:lineRule="auto"/>
        <w:jc w:val="both"/>
        <w:rPr>
          <w:lang w:val="sv-SE"/>
        </w:rPr>
      </w:pPr>
      <w:r w:rsidRPr="00895617">
        <w:rPr>
          <w:lang w:val="sv-SE"/>
        </w:rPr>
        <w:t>Dukungan sosial dari sesama petani dan tokoh masyarakat</w:t>
      </w:r>
    </w:p>
    <w:p w14:paraId="00EEB4FB" w14:textId="38F82DE9" w:rsidR="00710AE9" w:rsidRDefault="00895617" w:rsidP="00710AE9">
      <w:pPr>
        <w:pStyle w:val="NormalWeb"/>
        <w:spacing w:before="0" w:beforeAutospacing="0" w:after="0" w:afterAutospacing="0" w:line="360" w:lineRule="auto"/>
        <w:jc w:val="both"/>
        <w:rPr>
          <w:lang w:val="sv-SE"/>
        </w:rPr>
      </w:pPr>
      <w:r w:rsidRPr="00895617">
        <w:rPr>
          <w:lang w:val="sv-SE"/>
        </w:rPr>
        <w:t>Sebaliknya, kegagalan komunikasi atau pendekatan yang terlalu teknis tanpa mempertimbangkan latar belakang petani justru menyebabkan resistensi terhadap inovasi.</w:t>
      </w:r>
    </w:p>
    <w:p w14:paraId="24061312" w14:textId="77777777" w:rsidR="00710AE9" w:rsidRPr="00895617" w:rsidRDefault="00710AE9" w:rsidP="00710AE9">
      <w:pPr>
        <w:pStyle w:val="NormalWeb"/>
        <w:spacing w:before="0" w:beforeAutospacing="0" w:after="0" w:afterAutospacing="0" w:line="360" w:lineRule="auto"/>
        <w:jc w:val="both"/>
        <w:rPr>
          <w:lang w:val="sv-SE"/>
        </w:rPr>
      </w:pPr>
    </w:p>
    <w:p w14:paraId="67E8610C" w14:textId="77777777" w:rsidR="007830B1" w:rsidRPr="007830B1" w:rsidRDefault="007830B1" w:rsidP="007830B1">
      <w:pPr>
        <w:pStyle w:val="Heading2"/>
        <w:spacing w:before="0" w:beforeAutospacing="0" w:after="0" w:afterAutospacing="0" w:line="360" w:lineRule="auto"/>
        <w:jc w:val="both"/>
        <w:rPr>
          <w:rFonts w:asciiTheme="majorBidi" w:hAnsiTheme="majorBidi" w:cstheme="majorBidi"/>
          <w:sz w:val="24"/>
          <w:szCs w:val="24"/>
          <w:lang w:val="sv-SE"/>
        </w:rPr>
      </w:pPr>
      <w:r w:rsidRPr="007830B1">
        <w:rPr>
          <w:rStyle w:val="Strong"/>
          <w:rFonts w:asciiTheme="majorBidi" w:hAnsiTheme="majorBidi" w:cstheme="majorBidi"/>
          <w:b/>
          <w:bCs/>
          <w:sz w:val="24"/>
          <w:szCs w:val="24"/>
          <w:lang w:val="sv-SE"/>
        </w:rPr>
        <w:t>Kesimpulan</w:t>
      </w:r>
    </w:p>
    <w:p w14:paraId="58DFF6D4" w14:textId="77777777" w:rsidR="007830B1" w:rsidRPr="007830B1" w:rsidRDefault="007830B1" w:rsidP="007830B1">
      <w:pPr>
        <w:pStyle w:val="NormalWeb"/>
        <w:spacing w:before="0" w:beforeAutospacing="0" w:after="0" w:afterAutospacing="0" w:line="360" w:lineRule="auto"/>
        <w:jc w:val="both"/>
        <w:rPr>
          <w:rFonts w:asciiTheme="majorBidi" w:hAnsiTheme="majorBidi" w:cstheme="majorBidi"/>
          <w:lang w:val="sv-SE"/>
        </w:rPr>
      </w:pPr>
      <w:r w:rsidRPr="007830B1">
        <w:rPr>
          <w:rFonts w:asciiTheme="majorBidi" w:hAnsiTheme="majorBidi" w:cstheme="majorBidi"/>
          <w:lang w:val="sv-SE"/>
        </w:rPr>
        <w:t>Penelitian ini menunjukkan bahwa komunikasi pertanian memiliki peran yang sangat vital dalam mendorong adopsi inovasi teknologi oleh petani di Distrik Klamono, Kabupaten Sorong. Meskipun masih menghadapi berbagai tantangan, seperti keterbatasan jumlah penyuluh, rendahnya akses terhadap informasi digital, dan kurangnya dukungan kelembagaan secara merata, komunikasi pertanian yang dilakukan secara partisipatif, kontekstual, dan berbasis budaya lokal terbukti lebih efektif dalam meningkatkan pemahaman dan penerimaan petani terhadap teknologi baru.</w:t>
      </w:r>
    </w:p>
    <w:p w14:paraId="230D0B51" w14:textId="77777777" w:rsidR="007830B1" w:rsidRPr="007830B1" w:rsidRDefault="007830B1" w:rsidP="007830B1">
      <w:pPr>
        <w:pStyle w:val="NormalWeb"/>
        <w:spacing w:before="0" w:beforeAutospacing="0" w:after="0" w:afterAutospacing="0" w:line="360" w:lineRule="auto"/>
        <w:jc w:val="both"/>
        <w:rPr>
          <w:rFonts w:asciiTheme="majorBidi" w:hAnsiTheme="majorBidi" w:cstheme="majorBidi"/>
          <w:lang w:val="sv-SE"/>
        </w:rPr>
      </w:pPr>
      <w:r w:rsidRPr="007830B1">
        <w:rPr>
          <w:rFonts w:asciiTheme="majorBidi" w:hAnsiTheme="majorBidi" w:cstheme="majorBidi"/>
          <w:lang w:val="sv-SE"/>
        </w:rPr>
        <w:t>Penyuluh pertanian menjadi aktor kunci dalam proses komunikasi, terutama ketika mereka mampu membangun kedekatan sosial dan memanfaatkan pendekatan interpersonal yang sesuai dengan karakteristik masyarakat lokal. Media komunikasi seperti pertemuan kelompok tani, demonstrasi lapangan, dan radio lokal masih menjadi sarana yang paling efektif dalam konteks Klamono.</w:t>
      </w:r>
    </w:p>
    <w:p w14:paraId="4677F645" w14:textId="77777777" w:rsidR="007830B1" w:rsidRPr="007830B1" w:rsidRDefault="007830B1" w:rsidP="007830B1">
      <w:pPr>
        <w:pStyle w:val="NormalWeb"/>
        <w:spacing w:before="0" w:beforeAutospacing="0" w:after="0" w:afterAutospacing="0" w:line="360" w:lineRule="auto"/>
        <w:jc w:val="both"/>
        <w:rPr>
          <w:rFonts w:asciiTheme="majorBidi" w:hAnsiTheme="majorBidi" w:cstheme="majorBidi"/>
          <w:lang w:val="sv-SE"/>
        </w:rPr>
      </w:pPr>
      <w:r w:rsidRPr="007830B1">
        <w:rPr>
          <w:rFonts w:asciiTheme="majorBidi" w:hAnsiTheme="majorBidi" w:cstheme="majorBidi"/>
          <w:lang w:val="sv-SE"/>
        </w:rPr>
        <w:t xml:space="preserve">Keberhasilan adopsi inovasi tidak hanya ditentukan oleh kualitas informasi yang disampaikan, tetapi juga oleh cara penyampaiannya, kredibilitas komunikator, serta sejauh mana petani dilibatkan secara aktif dalam proses pembelajaran. Oleh karena itu, strategi komunikasi pertanian </w:t>
      </w:r>
      <w:r w:rsidRPr="007830B1">
        <w:rPr>
          <w:rFonts w:asciiTheme="majorBidi" w:hAnsiTheme="majorBidi" w:cstheme="majorBidi"/>
          <w:lang w:val="sv-SE"/>
        </w:rPr>
        <w:lastRenderedPageBreak/>
        <w:t>di daerah ini perlu diarahkan pada pendekatan yang dialogis, inklusif, dan memberdayakan, dengan dukungan pemerintah daerah dan lembaga terkait.</w:t>
      </w:r>
    </w:p>
    <w:p w14:paraId="35141908" w14:textId="77777777" w:rsidR="007830B1" w:rsidRDefault="007830B1" w:rsidP="007830B1">
      <w:pPr>
        <w:spacing w:after="0" w:line="360" w:lineRule="auto"/>
        <w:jc w:val="both"/>
        <w:rPr>
          <w:rFonts w:asciiTheme="majorBidi" w:eastAsia="Times New Roman" w:hAnsiTheme="majorBidi" w:cstheme="majorBidi"/>
          <w:b/>
          <w:bCs/>
          <w:color w:val="000000" w:themeColor="text1"/>
          <w:sz w:val="24"/>
          <w:szCs w:val="24"/>
          <w:lang w:val="id-ID"/>
        </w:rPr>
      </w:pPr>
    </w:p>
    <w:p w14:paraId="34FA2609" w14:textId="6A07F0FB" w:rsidR="00516FA7" w:rsidRPr="00516FA7" w:rsidRDefault="007830B1" w:rsidP="00516FA7">
      <w:pPr>
        <w:spacing w:after="0" w:line="360" w:lineRule="auto"/>
        <w:jc w:val="both"/>
        <w:rPr>
          <w:rFonts w:asciiTheme="majorBidi" w:eastAsia="Times New Roman" w:hAnsiTheme="majorBidi" w:cstheme="majorBidi"/>
          <w:b/>
          <w:bCs/>
          <w:color w:val="000000" w:themeColor="text1"/>
          <w:sz w:val="24"/>
          <w:szCs w:val="24"/>
          <w:lang w:val="id-ID"/>
        </w:rPr>
      </w:pPr>
      <w:r w:rsidRPr="007830B1">
        <w:rPr>
          <w:rFonts w:asciiTheme="majorBidi" w:eastAsia="Times New Roman" w:hAnsiTheme="majorBidi" w:cstheme="majorBidi"/>
          <w:b/>
          <w:bCs/>
          <w:color w:val="000000" w:themeColor="text1"/>
          <w:sz w:val="24"/>
          <w:szCs w:val="24"/>
          <w:lang w:val="id-ID"/>
        </w:rPr>
        <w:t>Daftar Pustaka</w:t>
      </w:r>
    </w:p>
    <w:p w14:paraId="48D4824E" w14:textId="1121999B" w:rsidR="00516FA7" w:rsidRDefault="00516FA7" w:rsidP="00516FA7">
      <w:pPr>
        <w:pStyle w:val="NormalWeb"/>
        <w:rPr>
          <w:lang w:val="sv-SE"/>
        </w:rPr>
      </w:pPr>
      <w:r w:rsidRPr="00516FA7">
        <w:rPr>
          <w:lang w:val="sv-SE"/>
        </w:rPr>
        <w:t xml:space="preserve">Badan Pusat Statistik Kabupaten Sorong. (2023). </w:t>
      </w:r>
      <w:r w:rsidRPr="00516FA7">
        <w:rPr>
          <w:rStyle w:val="Emphasis"/>
          <w:lang w:val="sv-SE"/>
        </w:rPr>
        <w:t>Kabupaten Sorong dalam Angka 2023</w:t>
      </w:r>
      <w:r w:rsidRPr="00516FA7">
        <w:rPr>
          <w:lang w:val="sv-SE"/>
        </w:rPr>
        <w:t>. BPS Kabupaten Sorong.</w:t>
      </w:r>
    </w:p>
    <w:p w14:paraId="510E9A89" w14:textId="0268EF65" w:rsidR="00516FA7" w:rsidRPr="00516FA7" w:rsidRDefault="00516FA7" w:rsidP="00516FA7">
      <w:pPr>
        <w:pStyle w:val="NormalWeb"/>
        <w:rPr>
          <w:lang w:val="sv-SE"/>
        </w:rPr>
      </w:pPr>
      <w:r w:rsidRPr="00516FA7">
        <w:rPr>
          <w:lang w:val="sv-SE"/>
        </w:rPr>
        <w:t xml:space="preserve">Effendy, O. U. (2003). </w:t>
      </w:r>
      <w:r w:rsidRPr="00516FA7">
        <w:rPr>
          <w:rStyle w:val="Emphasis"/>
          <w:lang w:val="sv-SE"/>
        </w:rPr>
        <w:t>Ilmu, Teori dan Filsafat Komunikasi</w:t>
      </w:r>
      <w:r w:rsidRPr="00516FA7">
        <w:rPr>
          <w:lang w:val="sv-SE"/>
        </w:rPr>
        <w:t>. Bandung: Remaja Rosdakarya.</w:t>
      </w:r>
    </w:p>
    <w:p w14:paraId="29248413" w14:textId="77C00715" w:rsidR="00516FA7" w:rsidRDefault="00516FA7" w:rsidP="00516FA7">
      <w:pPr>
        <w:pStyle w:val="NormalWeb"/>
        <w:rPr>
          <w:lang w:val="sv-SE"/>
        </w:rPr>
      </w:pPr>
      <w:r>
        <w:rPr>
          <w:lang w:val="id-ID"/>
        </w:rPr>
        <w:t>F</w:t>
      </w:r>
      <w:r w:rsidRPr="00516FA7">
        <w:rPr>
          <w:lang w:val="sv-SE"/>
        </w:rPr>
        <w:t xml:space="preserve">adilah, R., &amp; Prasetyo, A. (2018). Efektivitas komunikasi dalam kegiatan penyuluhan pertanian di daerah terpencil. </w:t>
      </w:r>
      <w:r w:rsidRPr="00516FA7">
        <w:rPr>
          <w:rStyle w:val="Emphasis"/>
          <w:lang w:val="sv-SE"/>
        </w:rPr>
        <w:t>Jurnal Penyuluhan Pertanian</w:t>
      </w:r>
      <w:r w:rsidRPr="00516FA7">
        <w:rPr>
          <w:lang w:val="sv-SE"/>
        </w:rPr>
        <w:t>, 13(2), 98–107.</w:t>
      </w:r>
    </w:p>
    <w:p w14:paraId="591131C8" w14:textId="6D160E95" w:rsidR="00516FA7" w:rsidRDefault="00516FA7" w:rsidP="00516FA7">
      <w:pPr>
        <w:pStyle w:val="NormalWeb"/>
        <w:rPr>
          <w:lang w:val="sv-SE"/>
        </w:rPr>
      </w:pPr>
      <w:r w:rsidRPr="00516FA7">
        <w:rPr>
          <w:lang w:val="sv-SE"/>
        </w:rPr>
        <w:t xml:space="preserve">Gunawan, H. (2021). Pendekatan partisipatif dalam komunikasi pembangunan pertanian. </w:t>
      </w:r>
      <w:r w:rsidRPr="00516FA7">
        <w:rPr>
          <w:rStyle w:val="Emphasis"/>
          <w:lang w:val="sv-SE"/>
        </w:rPr>
        <w:t>Jurnal Komunikasi Pembangunan Pedesaan</w:t>
      </w:r>
      <w:r w:rsidRPr="00516FA7">
        <w:rPr>
          <w:lang w:val="sv-SE"/>
        </w:rPr>
        <w:t>, 6(1), 24–32.</w:t>
      </w:r>
    </w:p>
    <w:p w14:paraId="469047EF" w14:textId="0ACC0FEB" w:rsidR="00516FA7" w:rsidRPr="00BE5868" w:rsidRDefault="00516FA7" w:rsidP="00516FA7">
      <w:pPr>
        <w:pStyle w:val="NormalWeb"/>
      </w:pPr>
      <w:r w:rsidRPr="00516FA7">
        <w:rPr>
          <w:lang w:val="sv-SE"/>
        </w:rPr>
        <w:t xml:space="preserve">Isbandi, R. (2019). Pemanfaatan media lokal dalam penyuluhan pertanian. </w:t>
      </w:r>
      <w:r>
        <w:rPr>
          <w:rStyle w:val="Emphasis"/>
        </w:rPr>
        <w:t>Jurnal Agrimedia</w:t>
      </w:r>
      <w:r>
        <w:t>, 24(1), 55–64.</w:t>
      </w:r>
    </w:p>
    <w:p w14:paraId="1B97BC63" w14:textId="1D83062A" w:rsidR="00516FA7" w:rsidRPr="00516FA7" w:rsidRDefault="00516FA7" w:rsidP="00516FA7">
      <w:pPr>
        <w:pStyle w:val="NormalWeb"/>
        <w:rPr>
          <w:lang w:val="sv-SE"/>
        </w:rPr>
      </w:pPr>
      <w:r w:rsidRPr="00BE5868">
        <w:t xml:space="preserve">Kementerian Pertanian Republik Indonesia. (2022). </w:t>
      </w:r>
      <w:r w:rsidRPr="00BE5868">
        <w:rPr>
          <w:rStyle w:val="Emphasis"/>
        </w:rPr>
        <w:t>Laporan Kinerja Penyuluhan Pertanian Nasional</w:t>
      </w:r>
      <w:r w:rsidRPr="00BE5868">
        <w:t xml:space="preserve">. </w:t>
      </w:r>
      <w:r w:rsidRPr="00516FA7">
        <w:rPr>
          <w:lang w:val="sv-SE"/>
        </w:rPr>
        <w:t>Jakarta: Pusat Penyuluhan Pertanian.</w:t>
      </w:r>
    </w:p>
    <w:p w14:paraId="2722E879" w14:textId="77777777" w:rsidR="00516FA7" w:rsidRPr="00BE5868" w:rsidRDefault="00516FA7" w:rsidP="00516FA7">
      <w:pPr>
        <w:pStyle w:val="NormalWeb"/>
        <w:rPr>
          <w:lang w:val="sv-SE"/>
        </w:rPr>
      </w:pPr>
      <w:r w:rsidRPr="00BE5868">
        <w:rPr>
          <w:lang w:val="sv-SE"/>
        </w:rPr>
        <w:t xml:space="preserve">Mardikanto, T. (2010). </w:t>
      </w:r>
      <w:r w:rsidRPr="00BE5868">
        <w:rPr>
          <w:rStyle w:val="Emphasis"/>
          <w:lang w:val="sv-SE"/>
        </w:rPr>
        <w:t>Penyuluhan Pembangunan Pertanian</w:t>
      </w:r>
      <w:r w:rsidRPr="00BE5868">
        <w:rPr>
          <w:lang w:val="sv-SE"/>
        </w:rPr>
        <w:t>. Surakarta: UNS Press.</w:t>
      </w:r>
    </w:p>
    <w:p w14:paraId="013D40E1" w14:textId="77777777" w:rsidR="00516FA7" w:rsidRDefault="00516FA7" w:rsidP="00516FA7">
      <w:pPr>
        <w:pStyle w:val="NormalWeb"/>
      </w:pPr>
      <w:r>
        <w:t xml:space="preserve">Rogers, E. M. (2003). </w:t>
      </w:r>
      <w:r>
        <w:rPr>
          <w:rStyle w:val="Emphasis"/>
        </w:rPr>
        <w:t>Diffusion of Innovations</w:t>
      </w:r>
      <w:r>
        <w:t xml:space="preserve"> (5th ed.). New York: Free Press.</w:t>
      </w:r>
    </w:p>
    <w:p w14:paraId="25EE9FD4" w14:textId="77777777" w:rsidR="00516FA7" w:rsidRPr="00516FA7" w:rsidRDefault="00516FA7" w:rsidP="00516FA7">
      <w:pPr>
        <w:pStyle w:val="NormalWeb"/>
        <w:rPr>
          <w:lang w:val="sv-SE"/>
        </w:rPr>
      </w:pPr>
      <w:r>
        <w:t xml:space="preserve">Sulaeman, Y. (2021). </w:t>
      </w:r>
      <w:r w:rsidRPr="00516FA7">
        <w:rPr>
          <w:lang w:val="sv-SE"/>
        </w:rPr>
        <w:t xml:space="preserve">Strategi komunikasi pertanian di era digital. </w:t>
      </w:r>
      <w:r w:rsidRPr="00516FA7">
        <w:rPr>
          <w:rStyle w:val="Emphasis"/>
          <w:lang w:val="sv-SE"/>
        </w:rPr>
        <w:t>Jurnal Komunikasi Pembangunan</w:t>
      </w:r>
      <w:r w:rsidRPr="00516FA7">
        <w:rPr>
          <w:lang w:val="sv-SE"/>
        </w:rPr>
        <w:t>, 19(2), 135–145. https://doi.org/10.25015/jkp.v19i2.456</w:t>
      </w:r>
    </w:p>
    <w:p w14:paraId="4E76424F" w14:textId="77777777" w:rsidR="00516FA7" w:rsidRDefault="00516FA7" w:rsidP="00516FA7">
      <w:pPr>
        <w:pStyle w:val="NormalWeb"/>
      </w:pPr>
      <w:r w:rsidRPr="00516FA7">
        <w:rPr>
          <w:lang w:val="sv-SE"/>
        </w:rPr>
        <w:t xml:space="preserve">Yunus, H. (2020). Peran penyuluh pertanian dalam meningkatkan produktivitas petani. </w:t>
      </w:r>
      <w:r>
        <w:rPr>
          <w:rStyle w:val="Emphasis"/>
        </w:rPr>
        <w:t>Jurnal Agribisnis Indonesia</w:t>
      </w:r>
      <w:r>
        <w:t>, 8(1), 45–52.</w:t>
      </w:r>
    </w:p>
    <w:p w14:paraId="07FE1129" w14:textId="77777777" w:rsidR="00516FA7" w:rsidRPr="00895617" w:rsidRDefault="00516FA7" w:rsidP="007830B1">
      <w:pPr>
        <w:spacing w:after="0" w:line="360" w:lineRule="auto"/>
        <w:jc w:val="both"/>
        <w:rPr>
          <w:rFonts w:asciiTheme="majorBidi" w:eastAsia="Times New Roman" w:hAnsiTheme="majorBidi" w:cstheme="majorBidi"/>
          <w:b/>
          <w:bCs/>
          <w:color w:val="000000" w:themeColor="text1"/>
          <w:sz w:val="24"/>
          <w:szCs w:val="24"/>
          <w:lang w:val="id-ID"/>
        </w:rPr>
      </w:pPr>
    </w:p>
    <w:p w14:paraId="7A32E4C4" w14:textId="77777777" w:rsidR="00895617" w:rsidRPr="00895617" w:rsidRDefault="00895617" w:rsidP="007830B1">
      <w:pPr>
        <w:spacing w:after="0"/>
        <w:jc w:val="center"/>
        <w:rPr>
          <w:rFonts w:asciiTheme="majorBidi" w:hAnsiTheme="majorBidi" w:cstheme="majorBidi"/>
          <w:sz w:val="32"/>
          <w:szCs w:val="32"/>
          <w:lang w:val="sv-SE"/>
        </w:rPr>
      </w:pPr>
    </w:p>
    <w:sectPr w:rsidR="00895617" w:rsidRPr="00895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7CBE"/>
    <w:multiLevelType w:val="multilevel"/>
    <w:tmpl w:val="B65A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F5EA0"/>
    <w:multiLevelType w:val="multilevel"/>
    <w:tmpl w:val="B498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F0452"/>
    <w:multiLevelType w:val="multilevel"/>
    <w:tmpl w:val="F6640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DD6C3E"/>
    <w:multiLevelType w:val="multilevel"/>
    <w:tmpl w:val="C89A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8627685">
    <w:abstractNumId w:val="2"/>
  </w:num>
  <w:num w:numId="2" w16cid:durableId="1099258938">
    <w:abstractNumId w:val="3"/>
  </w:num>
  <w:num w:numId="3" w16cid:durableId="1809008936">
    <w:abstractNumId w:val="1"/>
  </w:num>
  <w:num w:numId="4" w16cid:durableId="99957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617"/>
    <w:rsid w:val="002D3002"/>
    <w:rsid w:val="00516FA7"/>
    <w:rsid w:val="005730AB"/>
    <w:rsid w:val="006547EC"/>
    <w:rsid w:val="00692E71"/>
    <w:rsid w:val="00710AE9"/>
    <w:rsid w:val="007830B1"/>
    <w:rsid w:val="00887693"/>
    <w:rsid w:val="00895617"/>
    <w:rsid w:val="008C2F1E"/>
    <w:rsid w:val="00BE5868"/>
    <w:rsid w:val="00DC1EE3"/>
    <w:rsid w:val="00F24B5E"/>
    <w:rsid w:val="00F46B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A11A4"/>
  <w15:chartTrackingRefBased/>
  <w15:docId w15:val="{4A6EB385-0E95-4F2E-867B-D94A16C7C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line="480" w:lineRule="exact"/>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after="160" w:line="259" w:lineRule="auto"/>
      <w:ind w:firstLine="0"/>
      <w:jc w:val="left"/>
    </w:pPr>
  </w:style>
  <w:style w:type="paragraph" w:styleId="Heading2">
    <w:name w:val="heading 2"/>
    <w:basedOn w:val="Normal"/>
    <w:link w:val="Heading2Char"/>
    <w:uiPriority w:val="9"/>
    <w:qFormat/>
    <w:rsid w:val="008956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9561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9561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5617"/>
    <w:rPr>
      <w:rFonts w:ascii="Times New Roman" w:eastAsia="Times New Roman" w:hAnsi="Times New Roman" w:cs="Times New Roman"/>
      <w:b/>
      <w:bCs/>
      <w:sz w:val="36"/>
      <w:szCs w:val="36"/>
    </w:rPr>
  </w:style>
  <w:style w:type="character" w:styleId="Strong">
    <w:name w:val="Strong"/>
    <w:basedOn w:val="DefaultParagraphFont"/>
    <w:uiPriority w:val="22"/>
    <w:qFormat/>
    <w:rsid w:val="00895617"/>
    <w:rPr>
      <w:b/>
      <w:bCs/>
    </w:rPr>
  </w:style>
  <w:style w:type="paragraph" w:styleId="NormalWeb">
    <w:name w:val="Normal (Web)"/>
    <w:basedOn w:val="Normal"/>
    <w:uiPriority w:val="99"/>
    <w:semiHidden/>
    <w:unhideWhenUsed/>
    <w:rsid w:val="008956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9561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95617"/>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7830B1"/>
    <w:rPr>
      <w:color w:val="0563C1" w:themeColor="hyperlink"/>
      <w:u w:val="single"/>
    </w:rPr>
  </w:style>
  <w:style w:type="character" w:styleId="UnresolvedMention">
    <w:name w:val="Unresolved Mention"/>
    <w:basedOn w:val="DefaultParagraphFont"/>
    <w:uiPriority w:val="99"/>
    <w:semiHidden/>
    <w:unhideWhenUsed/>
    <w:rsid w:val="007830B1"/>
    <w:rPr>
      <w:color w:val="605E5C"/>
      <w:shd w:val="clear" w:color="auto" w:fill="E1DFDD"/>
    </w:rPr>
  </w:style>
  <w:style w:type="character" w:styleId="Emphasis">
    <w:name w:val="Emphasis"/>
    <w:basedOn w:val="DefaultParagraphFont"/>
    <w:uiPriority w:val="20"/>
    <w:qFormat/>
    <w:rsid w:val="00516F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10752">
      <w:bodyDiv w:val="1"/>
      <w:marLeft w:val="0"/>
      <w:marRight w:val="0"/>
      <w:marTop w:val="0"/>
      <w:marBottom w:val="0"/>
      <w:divBdr>
        <w:top w:val="none" w:sz="0" w:space="0" w:color="auto"/>
        <w:left w:val="none" w:sz="0" w:space="0" w:color="auto"/>
        <w:bottom w:val="none" w:sz="0" w:space="0" w:color="auto"/>
        <w:right w:val="none" w:sz="0" w:space="0" w:color="auto"/>
      </w:divBdr>
    </w:div>
    <w:div w:id="505364841">
      <w:bodyDiv w:val="1"/>
      <w:marLeft w:val="0"/>
      <w:marRight w:val="0"/>
      <w:marTop w:val="0"/>
      <w:marBottom w:val="0"/>
      <w:divBdr>
        <w:top w:val="none" w:sz="0" w:space="0" w:color="auto"/>
        <w:left w:val="none" w:sz="0" w:space="0" w:color="auto"/>
        <w:bottom w:val="none" w:sz="0" w:space="0" w:color="auto"/>
        <w:right w:val="none" w:sz="0" w:space="0" w:color="auto"/>
      </w:divBdr>
    </w:div>
    <w:div w:id="945500182">
      <w:bodyDiv w:val="1"/>
      <w:marLeft w:val="0"/>
      <w:marRight w:val="0"/>
      <w:marTop w:val="0"/>
      <w:marBottom w:val="0"/>
      <w:divBdr>
        <w:top w:val="none" w:sz="0" w:space="0" w:color="auto"/>
        <w:left w:val="none" w:sz="0" w:space="0" w:color="auto"/>
        <w:bottom w:val="none" w:sz="0" w:space="0" w:color="auto"/>
        <w:right w:val="none" w:sz="0" w:space="0" w:color="auto"/>
      </w:divBdr>
    </w:div>
    <w:div w:id="1240948777">
      <w:bodyDiv w:val="1"/>
      <w:marLeft w:val="0"/>
      <w:marRight w:val="0"/>
      <w:marTop w:val="0"/>
      <w:marBottom w:val="0"/>
      <w:divBdr>
        <w:top w:val="none" w:sz="0" w:space="0" w:color="auto"/>
        <w:left w:val="none" w:sz="0" w:space="0" w:color="auto"/>
        <w:bottom w:val="none" w:sz="0" w:space="0" w:color="auto"/>
        <w:right w:val="none" w:sz="0" w:space="0" w:color="auto"/>
      </w:divBdr>
    </w:div>
    <w:div w:id="1364288048">
      <w:bodyDiv w:val="1"/>
      <w:marLeft w:val="0"/>
      <w:marRight w:val="0"/>
      <w:marTop w:val="0"/>
      <w:marBottom w:val="0"/>
      <w:divBdr>
        <w:top w:val="none" w:sz="0" w:space="0" w:color="auto"/>
        <w:left w:val="none" w:sz="0" w:space="0" w:color="auto"/>
        <w:bottom w:val="none" w:sz="0" w:space="0" w:color="auto"/>
        <w:right w:val="none" w:sz="0" w:space="0" w:color="auto"/>
      </w:divBdr>
    </w:div>
    <w:div w:id="1452820788">
      <w:bodyDiv w:val="1"/>
      <w:marLeft w:val="0"/>
      <w:marRight w:val="0"/>
      <w:marTop w:val="0"/>
      <w:marBottom w:val="0"/>
      <w:divBdr>
        <w:top w:val="none" w:sz="0" w:space="0" w:color="auto"/>
        <w:left w:val="none" w:sz="0" w:space="0" w:color="auto"/>
        <w:bottom w:val="none" w:sz="0" w:space="0" w:color="auto"/>
        <w:right w:val="none" w:sz="0" w:space="0" w:color="auto"/>
      </w:divBdr>
    </w:div>
    <w:div w:id="1576089737">
      <w:bodyDiv w:val="1"/>
      <w:marLeft w:val="0"/>
      <w:marRight w:val="0"/>
      <w:marTop w:val="0"/>
      <w:marBottom w:val="0"/>
      <w:divBdr>
        <w:top w:val="none" w:sz="0" w:space="0" w:color="auto"/>
        <w:left w:val="none" w:sz="0" w:space="0" w:color="auto"/>
        <w:bottom w:val="none" w:sz="0" w:space="0" w:color="auto"/>
        <w:right w:val="none" w:sz="0" w:space="0" w:color="auto"/>
      </w:divBdr>
    </w:div>
    <w:div w:id="167518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smailsangadji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1828</Words>
  <Characters>10421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2025-06-19T09:14:00Z</dcterms:created>
  <dcterms:modified xsi:type="dcterms:W3CDTF">2025-06-27T22:12:00Z</dcterms:modified>
</cp:coreProperties>
</file>